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655DF" w14:textId="77777777" w:rsidR="009617EC" w:rsidRDefault="00211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 xml:space="preserve">KAIŠIADORIŲ </w:t>
      </w:r>
      <w:r w:rsidR="009617EC">
        <w:rPr>
          <w:rFonts w:ascii="Times New Roman" w:hAnsi="Times New Roman" w:cs="Times New Roman"/>
          <w:b/>
          <w:sz w:val="24"/>
          <w:szCs w:val="24"/>
        </w:rPr>
        <w:t xml:space="preserve">RAJONO </w:t>
      </w:r>
      <w:r w:rsidR="00654B63">
        <w:rPr>
          <w:rFonts w:ascii="Times New Roman" w:hAnsi="Times New Roman" w:cs="Times New Roman"/>
          <w:b/>
          <w:sz w:val="24"/>
          <w:szCs w:val="24"/>
        </w:rPr>
        <w:t xml:space="preserve">SAVIVALDYBĖS </w:t>
      </w:r>
    </w:p>
    <w:p w14:paraId="7E893834" w14:textId="77777777" w:rsidR="006D48D4" w:rsidRPr="00C7405D" w:rsidRDefault="00211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>JAUNIMO REIKALŲ TARYBOS</w:t>
      </w:r>
    </w:p>
    <w:p w14:paraId="713E2E2E" w14:textId="77777777" w:rsidR="006D48D4" w:rsidRPr="00C7405D" w:rsidRDefault="00211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>SUSIRINKIMO PROTOKOLAS</w:t>
      </w:r>
    </w:p>
    <w:p w14:paraId="797E8E52" w14:textId="77777777" w:rsidR="006D48D4" w:rsidRPr="00C7405D" w:rsidRDefault="006D4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6EA7C" w14:textId="77777777" w:rsidR="006D48D4" w:rsidRPr="00C7405D" w:rsidRDefault="00427A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8B38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3847F6">
        <w:rPr>
          <w:rFonts w:ascii="Times New Roman" w:hAnsi="Times New Roman" w:cs="Times New Roman"/>
          <w:sz w:val="24"/>
          <w:szCs w:val="24"/>
        </w:rPr>
        <w:t>03</w:t>
      </w:r>
      <w:r w:rsidR="0021116C" w:rsidRPr="00C7405D">
        <w:rPr>
          <w:rFonts w:ascii="Times New Roman" w:hAnsi="Times New Roman" w:cs="Times New Roman"/>
          <w:sz w:val="24"/>
          <w:szCs w:val="24"/>
        </w:rPr>
        <w:t>-</w:t>
      </w:r>
      <w:r w:rsidR="003847F6">
        <w:rPr>
          <w:rFonts w:ascii="Times New Roman" w:hAnsi="Times New Roman" w:cs="Times New Roman"/>
          <w:sz w:val="24"/>
          <w:szCs w:val="24"/>
        </w:rPr>
        <w:t>24</w:t>
      </w:r>
      <w:r w:rsidR="00C144FA">
        <w:rPr>
          <w:rFonts w:ascii="Times New Roman" w:hAnsi="Times New Roman" w:cs="Times New Roman"/>
          <w:sz w:val="24"/>
          <w:szCs w:val="24"/>
        </w:rPr>
        <w:t xml:space="preserve"> Nr.</w:t>
      </w:r>
      <w:r w:rsidR="00AC2162">
        <w:rPr>
          <w:rFonts w:ascii="Times New Roman" w:hAnsi="Times New Roman" w:cs="Times New Roman"/>
          <w:sz w:val="24"/>
          <w:szCs w:val="24"/>
        </w:rPr>
        <w:t xml:space="preserve"> </w:t>
      </w:r>
      <w:r w:rsidR="00960D20">
        <w:rPr>
          <w:rFonts w:ascii="Times New Roman" w:hAnsi="Times New Roman" w:cs="Times New Roman"/>
          <w:sz w:val="24"/>
          <w:szCs w:val="24"/>
        </w:rPr>
        <w:t>2</w:t>
      </w:r>
      <w:r w:rsidR="008B38E0">
        <w:rPr>
          <w:rFonts w:ascii="Times New Roman" w:hAnsi="Times New Roman" w:cs="Times New Roman"/>
          <w:sz w:val="24"/>
          <w:szCs w:val="24"/>
        </w:rPr>
        <w:t>2</w:t>
      </w:r>
    </w:p>
    <w:p w14:paraId="7AFE52E9" w14:textId="77777777" w:rsidR="006D48D4" w:rsidRPr="007C5127" w:rsidRDefault="0021116C" w:rsidP="00E7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27">
        <w:rPr>
          <w:rFonts w:ascii="Times New Roman" w:hAnsi="Times New Roman" w:cs="Times New Roman"/>
          <w:sz w:val="24"/>
          <w:szCs w:val="24"/>
        </w:rPr>
        <w:t xml:space="preserve">Susirinkimo vieta: </w:t>
      </w:r>
      <w:r w:rsidR="007C5127" w:rsidRPr="007C5127">
        <w:rPr>
          <w:rFonts w:ascii="Times New Roman" w:hAnsi="Times New Roman" w:cs="Times New Roman"/>
          <w:sz w:val="24"/>
          <w:szCs w:val="24"/>
        </w:rPr>
        <w:t>n</w:t>
      </w:r>
      <w:r w:rsidR="00C7405D" w:rsidRPr="007C5127">
        <w:rPr>
          <w:rFonts w:ascii="Times New Roman" w:hAnsi="Times New Roman" w:cs="Times New Roman"/>
          <w:sz w:val="24"/>
          <w:szCs w:val="24"/>
        </w:rPr>
        <w:t>uotolinis susirinkimas</w:t>
      </w:r>
      <w:r w:rsidR="00AC2162">
        <w:rPr>
          <w:rFonts w:ascii="Times New Roman" w:hAnsi="Times New Roman" w:cs="Times New Roman"/>
          <w:sz w:val="24"/>
          <w:szCs w:val="24"/>
        </w:rPr>
        <w:t xml:space="preserve"> per interneto</w:t>
      </w:r>
      <w:r w:rsidR="007C5127" w:rsidRPr="007C5127">
        <w:rPr>
          <w:rFonts w:ascii="Times New Roman" w:hAnsi="Times New Roman" w:cs="Times New Roman"/>
          <w:sz w:val="24"/>
          <w:szCs w:val="24"/>
        </w:rPr>
        <w:t xml:space="preserve"> platformą „</w:t>
      </w:r>
      <w:proofErr w:type="spellStart"/>
      <w:r w:rsidR="007C5127" w:rsidRPr="007C5127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7C5127" w:rsidRPr="007C5127">
        <w:rPr>
          <w:rFonts w:ascii="Times New Roman" w:hAnsi="Times New Roman" w:cs="Times New Roman"/>
          <w:sz w:val="24"/>
          <w:szCs w:val="24"/>
        </w:rPr>
        <w:t>“.</w:t>
      </w:r>
    </w:p>
    <w:p w14:paraId="09BFB9DF" w14:textId="77777777" w:rsidR="006D48D4" w:rsidRPr="007C5127" w:rsidRDefault="00AC2162" w:rsidP="00E7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</w:t>
      </w:r>
      <w:r w:rsidR="00322BF6">
        <w:rPr>
          <w:rFonts w:ascii="Times New Roman" w:hAnsi="Times New Roman" w:cs="Times New Roman"/>
          <w:sz w:val="24"/>
          <w:szCs w:val="24"/>
        </w:rPr>
        <w:t xml:space="preserve"> pirmininkė</w:t>
      </w:r>
      <w:r w:rsidR="007C5127" w:rsidRPr="007C5127">
        <w:rPr>
          <w:rFonts w:ascii="Times New Roman" w:hAnsi="Times New Roman" w:cs="Times New Roman"/>
          <w:sz w:val="24"/>
          <w:szCs w:val="24"/>
        </w:rPr>
        <w:t xml:space="preserve"> –</w:t>
      </w:r>
      <w:r w:rsidR="0021116C" w:rsidRPr="007C5127">
        <w:rPr>
          <w:rFonts w:ascii="Times New Roman" w:hAnsi="Times New Roman" w:cs="Times New Roman"/>
          <w:sz w:val="24"/>
          <w:szCs w:val="24"/>
        </w:rPr>
        <w:t xml:space="preserve"> </w:t>
      </w:r>
      <w:r w:rsidR="00960D20">
        <w:rPr>
          <w:rFonts w:ascii="Times New Roman" w:hAnsi="Times New Roman" w:cs="Times New Roman"/>
          <w:sz w:val="24"/>
          <w:szCs w:val="24"/>
        </w:rPr>
        <w:t xml:space="preserve">Rugilė </w:t>
      </w:r>
      <w:proofErr w:type="spellStart"/>
      <w:r w:rsidR="00960D20">
        <w:rPr>
          <w:rFonts w:ascii="Times New Roman" w:hAnsi="Times New Roman" w:cs="Times New Roman"/>
          <w:sz w:val="24"/>
          <w:szCs w:val="24"/>
        </w:rPr>
        <w:t>Grendaitė</w:t>
      </w:r>
      <w:proofErr w:type="spellEnd"/>
      <w:r w:rsidR="00960D20">
        <w:rPr>
          <w:rFonts w:ascii="Times New Roman" w:hAnsi="Times New Roman" w:cs="Times New Roman"/>
          <w:sz w:val="24"/>
          <w:szCs w:val="24"/>
        </w:rPr>
        <w:t>, laikinai einanti pirmininko pareigas</w:t>
      </w:r>
      <w:r w:rsidR="007C5127" w:rsidRPr="007C5127">
        <w:rPr>
          <w:rFonts w:ascii="Times New Roman" w:hAnsi="Times New Roman" w:cs="Times New Roman"/>
          <w:sz w:val="24"/>
          <w:szCs w:val="24"/>
        </w:rPr>
        <w:t>.</w:t>
      </w:r>
    </w:p>
    <w:p w14:paraId="1B4A51FE" w14:textId="77777777" w:rsidR="006D48D4" w:rsidRPr="007C5127" w:rsidRDefault="007C5127" w:rsidP="00E7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27">
        <w:rPr>
          <w:rFonts w:ascii="Times New Roman" w:hAnsi="Times New Roman" w:cs="Times New Roman"/>
          <w:sz w:val="24"/>
          <w:szCs w:val="24"/>
        </w:rPr>
        <w:t>Susirinkimo sekretorė –</w:t>
      </w:r>
      <w:r w:rsidR="0021116C" w:rsidRPr="007C5127">
        <w:rPr>
          <w:rFonts w:ascii="Times New Roman" w:hAnsi="Times New Roman" w:cs="Times New Roman"/>
          <w:sz w:val="24"/>
          <w:szCs w:val="24"/>
        </w:rPr>
        <w:t xml:space="preserve"> Eglė Grendienė</w:t>
      </w:r>
      <w:r w:rsidRPr="007C5127">
        <w:rPr>
          <w:rFonts w:ascii="Times New Roman" w:hAnsi="Times New Roman" w:cs="Times New Roman"/>
          <w:sz w:val="24"/>
          <w:szCs w:val="24"/>
        </w:rPr>
        <w:t>.</w:t>
      </w:r>
    </w:p>
    <w:p w14:paraId="0D3836AC" w14:textId="77777777" w:rsidR="006D48D4" w:rsidRPr="007C5127" w:rsidRDefault="0021116C" w:rsidP="00E75714">
      <w:pPr>
        <w:pStyle w:val="Antrat1"/>
        <w:spacing w:after="0" w:afterAutospacing="0"/>
        <w:jc w:val="both"/>
        <w:rPr>
          <w:b w:val="0"/>
          <w:sz w:val="24"/>
          <w:szCs w:val="24"/>
        </w:rPr>
      </w:pPr>
      <w:r w:rsidRPr="007C5127">
        <w:rPr>
          <w:b w:val="0"/>
          <w:sz w:val="24"/>
          <w:szCs w:val="24"/>
        </w:rPr>
        <w:t xml:space="preserve">Dalyvavo:  </w:t>
      </w:r>
    </w:p>
    <w:p w14:paraId="40961D35" w14:textId="77777777" w:rsidR="006D48D4" w:rsidRPr="007C5127" w:rsidRDefault="00960D20" w:rsidP="00E75714">
      <w:pPr>
        <w:pStyle w:val="Antrat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Rugilė </w:t>
      </w:r>
      <w:proofErr w:type="spellStart"/>
      <w:r>
        <w:rPr>
          <w:b w:val="0"/>
          <w:sz w:val="24"/>
          <w:szCs w:val="24"/>
        </w:rPr>
        <w:t>Grendaitė</w:t>
      </w:r>
      <w:proofErr w:type="spellEnd"/>
      <w:r w:rsidR="0021116C" w:rsidRPr="007C5127">
        <w:rPr>
          <w:b w:val="0"/>
          <w:sz w:val="24"/>
          <w:szCs w:val="24"/>
        </w:rPr>
        <w:t xml:space="preserve">  </w:t>
      </w:r>
    </w:p>
    <w:p w14:paraId="59EB40FC" w14:textId="77777777" w:rsidR="006D48D4" w:rsidRPr="00960D20" w:rsidRDefault="0021116C" w:rsidP="00E75714">
      <w:pPr>
        <w:pStyle w:val="Antrat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60D20">
        <w:rPr>
          <w:b w:val="0"/>
          <w:sz w:val="24"/>
          <w:szCs w:val="24"/>
        </w:rPr>
        <w:t>Giedrė Pavasarytė</w:t>
      </w:r>
    </w:p>
    <w:p w14:paraId="3128EF5F" w14:textId="77777777" w:rsidR="008A2ECF" w:rsidRPr="008A2ECF" w:rsidRDefault="008A2ECF" w:rsidP="008A2EC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lang w:eastAsia="lt-LT"/>
        </w:rPr>
      </w:pPr>
      <w:r w:rsidRPr="008A2ECF">
        <w:rPr>
          <w:rFonts w:ascii="Times New Roman" w:hAnsi="Times New Roman" w:cs="Times New Roman"/>
          <w:lang w:eastAsia="lt-LT"/>
        </w:rPr>
        <w:t xml:space="preserve">Viktorija </w:t>
      </w:r>
      <w:proofErr w:type="spellStart"/>
      <w:r w:rsidRPr="008A2ECF">
        <w:rPr>
          <w:rFonts w:ascii="Times New Roman" w:hAnsi="Times New Roman" w:cs="Times New Roman"/>
          <w:lang w:eastAsia="lt-LT"/>
        </w:rPr>
        <w:t>Kanapinskaitė</w:t>
      </w:r>
      <w:proofErr w:type="spellEnd"/>
    </w:p>
    <w:p w14:paraId="0A73D19A" w14:textId="77777777" w:rsidR="00DE550A" w:rsidRDefault="00DE550A" w:rsidP="001B65C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lt-LT"/>
        </w:rPr>
      </w:pPr>
      <w:r w:rsidRPr="00960D20">
        <w:rPr>
          <w:rFonts w:ascii="Times New Roman" w:hAnsi="Times New Roman" w:cs="Times New Roman"/>
          <w:sz w:val="24"/>
          <w:szCs w:val="24"/>
          <w:lang w:eastAsia="lt-LT"/>
        </w:rPr>
        <w:t>Eglė Grendienė</w:t>
      </w:r>
    </w:p>
    <w:p w14:paraId="183CBC5E" w14:textId="77777777" w:rsidR="003847F6" w:rsidRDefault="00033F1E" w:rsidP="003847F6">
      <w:pPr>
        <w:pStyle w:val="Antrat1"/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Tarybos pirmininko</w:t>
      </w:r>
      <w:r w:rsidR="003847F6">
        <w:rPr>
          <w:b w:val="0"/>
          <w:sz w:val="24"/>
          <w:szCs w:val="24"/>
        </w:rPr>
        <w:t xml:space="preserve"> pavaduotoja </w:t>
      </w:r>
      <w:r w:rsidR="003847F6" w:rsidRPr="00960D20">
        <w:rPr>
          <w:b w:val="0"/>
          <w:sz w:val="24"/>
          <w:szCs w:val="24"/>
        </w:rPr>
        <w:t>Ugnė Morkūnaitė</w:t>
      </w:r>
      <w:r w:rsidR="003847F6">
        <w:rPr>
          <w:b w:val="0"/>
          <w:sz w:val="24"/>
          <w:szCs w:val="24"/>
        </w:rPr>
        <w:t xml:space="preserve"> savo nuomonę dėl svarstomų klausimų pateikė raštu.</w:t>
      </w:r>
    </w:p>
    <w:p w14:paraId="6D131732" w14:textId="77777777" w:rsidR="003847F6" w:rsidRPr="003847F6" w:rsidRDefault="003847F6" w:rsidP="003847F6">
      <w:pPr>
        <w:ind w:left="360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106DCA16" w14:textId="77777777" w:rsidR="00CC4250" w:rsidRDefault="00AC2162" w:rsidP="00AC2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DARBOTVARKĖ. </w:t>
      </w:r>
    </w:p>
    <w:p w14:paraId="5EEE5747" w14:textId="77777777" w:rsidR="00CC4250" w:rsidRPr="00322BF6" w:rsidRDefault="00CC4250" w:rsidP="00AC216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22BF6">
        <w:rPr>
          <w:rFonts w:ascii="Times New Roman" w:hAnsi="Times New Roman" w:cs="Times New Roman"/>
          <w:sz w:val="24"/>
          <w:szCs w:val="24"/>
        </w:rPr>
        <w:t xml:space="preserve">Dėl </w:t>
      </w:r>
      <w:r w:rsidR="00960D20">
        <w:rPr>
          <w:rFonts w:ascii="Times New Roman" w:hAnsi="Times New Roman" w:cs="Times New Roman"/>
          <w:sz w:val="24"/>
          <w:szCs w:val="24"/>
        </w:rPr>
        <w:t xml:space="preserve">Jaunimo reikalų tarybos </w:t>
      </w:r>
      <w:r w:rsidR="003847F6">
        <w:rPr>
          <w:rFonts w:ascii="Times New Roman" w:hAnsi="Times New Roman" w:cs="Times New Roman"/>
          <w:color w:val="000000" w:themeColor="text1"/>
          <w:sz w:val="24"/>
          <w:szCs w:val="24"/>
        </w:rPr>
        <w:t>2022 metų plano patvirtinimo.</w:t>
      </w:r>
    </w:p>
    <w:p w14:paraId="78971BDA" w14:textId="77777777" w:rsidR="003C459B" w:rsidRPr="003C459B" w:rsidRDefault="00CC4250" w:rsidP="003C459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BF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 </w:t>
      </w:r>
      <w:r w:rsidR="00033F1E">
        <w:rPr>
          <w:rFonts w:ascii="Times New Roman" w:hAnsi="Times New Roman" w:cs="Times New Roman"/>
          <w:sz w:val="24"/>
          <w:szCs w:val="24"/>
        </w:rPr>
        <w:t>Dėl</w:t>
      </w:r>
      <w:r w:rsidR="00033F1E" w:rsidRPr="003C4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3F1E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3C459B" w:rsidRPr="003C4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aunimo organizacijų projektų konkurso </w:t>
      </w:r>
      <w:r w:rsidR="00B30F9F" w:rsidRPr="003C459B">
        <w:rPr>
          <w:rFonts w:ascii="Times New Roman" w:hAnsi="Times New Roman" w:cs="Times New Roman"/>
          <w:color w:val="000000" w:themeColor="text1"/>
          <w:sz w:val="24"/>
          <w:szCs w:val="24"/>
        </w:rPr>
        <w:t>prioritet</w:t>
      </w:r>
      <w:r w:rsidR="00B30F9F">
        <w:rPr>
          <w:rFonts w:ascii="Times New Roman" w:hAnsi="Times New Roman" w:cs="Times New Roman"/>
          <w:color w:val="000000" w:themeColor="text1"/>
          <w:sz w:val="24"/>
          <w:szCs w:val="24"/>
        </w:rPr>
        <w:t>o(-</w:t>
      </w:r>
      <w:r w:rsidR="00B30F9F" w:rsidRPr="003C4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ų </w:t>
      </w:r>
      <w:r w:rsidR="00B30F9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33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patvirtinimo</w:t>
      </w:r>
      <w:r w:rsidR="002A74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8146AF6" w14:textId="77777777" w:rsidR="003C459B" w:rsidRDefault="003C459B" w:rsidP="003C459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</w:t>
      </w:r>
      <w:r w:rsidR="00033F1E" w:rsidRPr="00033F1E">
        <w:rPr>
          <w:rFonts w:ascii="Times New Roman" w:hAnsi="Times New Roman" w:cs="Times New Roman"/>
          <w:sz w:val="24"/>
          <w:szCs w:val="24"/>
        </w:rPr>
        <w:t xml:space="preserve"> </w:t>
      </w:r>
      <w:r w:rsidR="00033F1E">
        <w:rPr>
          <w:rFonts w:ascii="Times New Roman" w:hAnsi="Times New Roman" w:cs="Times New Roman"/>
          <w:sz w:val="24"/>
          <w:szCs w:val="24"/>
        </w:rPr>
        <w:t>Dėl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3F1E">
        <w:rPr>
          <w:rFonts w:ascii="Times New Roman" w:hAnsi="Times New Roman" w:cs="Times New Roman"/>
          <w:color w:val="000000" w:themeColor="text1"/>
          <w:sz w:val="24"/>
          <w:szCs w:val="24"/>
        </w:rPr>
        <w:t>rekomendacijų</w:t>
      </w:r>
      <w:r w:rsidRPr="003C4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dėl stovyklų užsienyje gyvenantiems kaišiadoriečių vaikams</w:t>
      </w:r>
      <w:r w:rsidR="002A74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584772" w14:textId="77777777" w:rsidR="003C459B" w:rsidRDefault="00154410" w:rsidP="003C459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C5127" w:rsidRPr="00322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SVARSTYTA. </w:t>
      </w:r>
      <w:r w:rsidR="003C459B">
        <w:rPr>
          <w:rFonts w:ascii="Times New Roman" w:hAnsi="Times New Roman" w:cs="Times New Roman"/>
          <w:sz w:val="24"/>
          <w:szCs w:val="24"/>
        </w:rPr>
        <w:t xml:space="preserve">Jaunimo reikalų tarybos </w:t>
      </w:r>
      <w:r w:rsidR="003C4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 </w:t>
      </w:r>
      <w:r w:rsidR="00033F1E">
        <w:rPr>
          <w:rFonts w:ascii="Times New Roman" w:hAnsi="Times New Roman" w:cs="Times New Roman"/>
          <w:color w:val="000000" w:themeColor="text1"/>
          <w:sz w:val="24"/>
          <w:szCs w:val="24"/>
        </w:rPr>
        <w:t>metų plano patvirtinimas</w:t>
      </w:r>
      <w:r w:rsidR="003C4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B99F5B" w14:textId="77777777" w:rsidR="003C459B" w:rsidRDefault="00033F1E" w:rsidP="003C459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3C4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459B">
        <w:rPr>
          <w:rFonts w:ascii="Times New Roman" w:hAnsi="Times New Roman" w:cs="Times New Roman"/>
          <w:color w:val="000000" w:themeColor="text1"/>
          <w:sz w:val="24"/>
          <w:szCs w:val="24"/>
        </w:rPr>
        <w:t>Grendaitė</w:t>
      </w:r>
      <w:proofErr w:type="spellEnd"/>
      <w:r w:rsidR="003C4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pristato Jaunimo reikalų tarybos 2022 metų planą ir perskaito Ugnės Morkūnaitės pasiūlymus dėl plano papildymo. </w:t>
      </w:r>
      <w:r w:rsidR="000B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Ugnės nuomone, reikėtų, kad komunikacijoje didesnis dėmesys </w:t>
      </w:r>
      <w:r w:rsidR="00131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būtų </w:t>
      </w:r>
      <w:r w:rsidR="000B4789">
        <w:rPr>
          <w:rFonts w:ascii="Times New Roman" w:hAnsi="Times New Roman" w:cs="Times New Roman"/>
          <w:color w:val="000000" w:themeColor="text1"/>
          <w:sz w:val="24"/>
          <w:szCs w:val="24"/>
        </w:rPr>
        <w:t>skirtas</w:t>
      </w:r>
      <w:r w:rsidR="00131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vakarietiškos kultūros sklaidai, Europos Sąjungos jaunimo programų viešinimui. Ir nors dabar jau vyksta viešinimas, gal plane galime atkreipti didesnį dėmesį į tai ir suorganizuoti didesnę viešinimo kampaniją tam tikromis temomis. </w:t>
      </w:r>
      <w:r w:rsidR="00B30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Viktorija </w:t>
      </w:r>
      <w:proofErr w:type="spellStart"/>
      <w:r w:rsidR="00B30F9F">
        <w:rPr>
          <w:rFonts w:ascii="Times New Roman" w:hAnsi="Times New Roman" w:cs="Times New Roman"/>
          <w:color w:val="000000" w:themeColor="text1"/>
          <w:sz w:val="24"/>
          <w:szCs w:val="24"/>
        </w:rPr>
        <w:t>Kanapinskaitė</w:t>
      </w:r>
      <w:proofErr w:type="spellEnd"/>
      <w:r w:rsidR="00B30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sako, kad susipažino su planu ir jam pritaria.</w:t>
      </w:r>
    </w:p>
    <w:p w14:paraId="7F232FB6" w14:textId="77777777" w:rsidR="0013132E" w:rsidRPr="000B4789" w:rsidRDefault="0013132E" w:rsidP="003C459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Siūloma balsuoti už planą: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6825"/>
        <w:gridCol w:w="1455"/>
      </w:tblGrid>
      <w:tr w:rsidR="000B4789" w14:paraId="5F681F8C" w14:textId="77777777" w:rsidTr="00FF2D0D">
        <w:trPr>
          <w:trHeight w:val="76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A482A" w14:textId="77777777" w:rsidR="000B4789" w:rsidRDefault="00033F1E" w:rsidP="00FF2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 n</w:t>
            </w:r>
            <w:r w:rsidR="000B4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F2E3A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Svarstomi klausimai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D3F0A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Posėdžio svečiai</w:t>
            </w:r>
          </w:p>
        </w:tc>
      </w:tr>
      <w:tr w:rsidR="000B4789" w14:paraId="686CB314" w14:textId="77777777" w:rsidTr="00FF2D0D">
        <w:trPr>
          <w:trHeight w:val="495"/>
        </w:trPr>
        <w:tc>
          <w:tcPr>
            <w:tcW w:w="88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F318D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Kovas</w:t>
            </w:r>
          </w:p>
        </w:tc>
      </w:tr>
      <w:tr w:rsidR="000B4789" w14:paraId="6FB68470" w14:textId="77777777" w:rsidTr="00FF2D0D">
        <w:trPr>
          <w:trHeight w:val="495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F03B2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A00E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Jaunimo reikalų tarybos 2022 m. veiklos plano patvirtinimas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1EB23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789" w14:paraId="17C392E1" w14:textId="77777777" w:rsidTr="00FF2D0D">
        <w:trPr>
          <w:trHeight w:val="495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3BE03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D66B6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Jaunimo organizacijų projektų konkurso prioritetų patvirtinimas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A23FD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789" w14:paraId="3EE9FA78" w14:textId="77777777" w:rsidTr="00FF2D0D">
        <w:trPr>
          <w:trHeight w:val="75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67FDB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3BE49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Rekomendacijos dėl stovyklų užsienyje gyvenantiems kaišiadoriečių vaikams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7EC88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789" w14:paraId="2FE5F9A3" w14:textId="77777777" w:rsidTr="00FF2D0D">
        <w:trPr>
          <w:trHeight w:val="480"/>
        </w:trPr>
        <w:tc>
          <w:tcPr>
            <w:tcW w:w="88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A9800" w14:textId="77777777" w:rsidR="000B4789" w:rsidRDefault="00814849" w:rsidP="00FF2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Balandis –</w:t>
            </w:r>
            <w:r w:rsidR="000B4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bendradarbiavimas su jaunimo darbuotojais ir jaunimo atstovais</w:t>
            </w:r>
          </w:p>
        </w:tc>
      </w:tr>
      <w:tr w:rsidR="000B4789" w14:paraId="3DC6A40A" w14:textId="77777777" w:rsidTr="00FF2D0D">
        <w:trPr>
          <w:trHeight w:val="75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6C08D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5AF00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Susitikimas su jaunimo organizacijomis ir jaunimo darbuotojais ir JRT plano pristatymas, diskusija: apie jų poreikį mokymams, atsižvelgiant į jį</w:t>
            </w:r>
            <w:r w:rsidR="008148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organizuoti mokymus; apie bendradarbiavimo, ryšių stipr</w:t>
            </w:r>
            <w:r w:rsidR="00814849">
              <w:rPr>
                <w:rFonts w:ascii="Times New Roman" w:eastAsia="Times New Roman" w:hAnsi="Times New Roman" w:cs="Times New Roman"/>
                <w:sz w:val="24"/>
                <w:szCs w:val="24"/>
              </w:rPr>
              <w:t>inimo poreikį, pasiūlymas – kas 4–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mėnesius susitikimai su jaunimo centro, jaunimo erdvių ir apskritojo stalo atstovais, kurių metu susipažįstama su jaunimo aktualijomis, pasidalinama perspektyvų ir veiklų matymais.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75B4F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JO, JD</w:t>
            </w:r>
          </w:p>
        </w:tc>
      </w:tr>
      <w:tr w:rsidR="000B4789" w14:paraId="2C5273F1" w14:textId="77777777" w:rsidTr="00FF2D0D">
        <w:trPr>
          <w:trHeight w:val="495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FF245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E045B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Jaunimo apdovanojimų aptarimas su KRJOS „Apskritasis stalas“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9CEE1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789" w14:paraId="37CE640A" w14:textId="77777777" w:rsidTr="00FF2D0D">
        <w:trPr>
          <w:trHeight w:val="495"/>
        </w:trPr>
        <w:tc>
          <w:tcPr>
            <w:tcW w:w="88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6B519" w14:textId="77777777" w:rsidR="000B4789" w:rsidRDefault="00814849" w:rsidP="00FF2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Gegužės 31 d. –</w:t>
            </w:r>
            <w:r w:rsidR="000B4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komunikacija</w:t>
            </w:r>
          </w:p>
        </w:tc>
      </w:tr>
      <w:tr w:rsidR="000B4789" w14:paraId="0EE3DF98" w14:textId="77777777" w:rsidTr="00FF2D0D">
        <w:trPr>
          <w:trHeight w:val="495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0931A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7FA26" w14:textId="77777777" w:rsidR="000B4789" w:rsidRDefault="0081484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Viešinimo strategija s</w:t>
            </w:r>
            <w:r w:rsidR="000B4789">
              <w:rPr>
                <w:rFonts w:ascii="Times New Roman" w:eastAsia="Times New Roman" w:hAnsi="Times New Roman" w:cs="Times New Roman"/>
                <w:sz w:val="24"/>
                <w:szCs w:val="24"/>
              </w:rPr>
              <w:t>avivaldybės mastu: diskusija su savivaldybės jaunimo darbuotojais, organizacijų atstovais apie komunikacijos plano kūrimo mokymų poreikį ir bendrą komunikaciją rajone</w:t>
            </w:r>
            <w:r w:rsidR="00B30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30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Europos Sąjungos jaunimo programų viešinimas.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47C5D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789" w14:paraId="670AFCAF" w14:textId="77777777" w:rsidTr="00FF2D0D">
        <w:trPr>
          <w:trHeight w:val="75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57B98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36AF6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Bendravimas su užsienyje gyvenančiu jaunimu iš Kaišiadorių: bendradarbiavimo galimybės su jaunimo centru ir atviromis jaunimo erdvėmis</w:t>
            </w:r>
            <w:r w:rsidR="008148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parengti pilietinės vasaros stovyklos koncepciją, aprašą, bendra diskusija dėl išeivių jaunimo santykio kūrimo su Kaišiadorimis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B12B1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Tautvydas Krilavičius;</w:t>
            </w:r>
          </w:p>
          <w:p w14:paraId="68D8FA66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Rugilė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Grendaitė</w:t>
            </w:r>
            <w:proofErr w:type="spellEnd"/>
          </w:p>
        </w:tc>
      </w:tr>
      <w:tr w:rsidR="000B4789" w14:paraId="6145DF07" w14:textId="77777777" w:rsidTr="00FF2D0D">
        <w:trPr>
          <w:trHeight w:val="495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CB96A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1EA4E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Bendradarbiavimas su miestų partnerių jaunimu, jų NVO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68129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789" w14:paraId="5A4612AC" w14:textId="77777777" w:rsidTr="00FF2D0D">
        <w:trPr>
          <w:trHeight w:val="495"/>
        </w:trPr>
        <w:tc>
          <w:tcPr>
            <w:tcW w:w="88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A0747" w14:textId="77777777" w:rsidR="000B4789" w:rsidRDefault="00814849" w:rsidP="00FF2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Birželis –</w:t>
            </w:r>
            <w:r w:rsidR="000B4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pilietiškumas</w:t>
            </w:r>
          </w:p>
        </w:tc>
      </w:tr>
      <w:tr w:rsidR="000B4789" w14:paraId="0E6B4468" w14:textId="77777777" w:rsidTr="00FF2D0D">
        <w:trPr>
          <w:trHeight w:val="495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72F31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A5B6B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Diskusija apie pilietiškumą (galimi diskusijos aspektai): paskat</w:t>
            </w:r>
            <w:r w:rsidR="00814849">
              <w:rPr>
                <w:rFonts w:ascii="Times New Roman" w:eastAsia="Times New Roman" w:hAnsi="Times New Roman" w:cs="Times New Roman"/>
                <w:sz w:val="24"/>
                <w:szCs w:val="24"/>
              </w:rPr>
              <w:t>inti gimnazijose rengti pilietiš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kiaus</w:t>
            </w:r>
            <w:r w:rsidR="00814849">
              <w:rPr>
                <w:rFonts w:ascii="Times New Roman" w:eastAsia="Times New Roman" w:hAnsi="Times New Roman" w:cs="Times New Roman"/>
                <w:sz w:val="24"/>
                <w:szCs w:val="24"/>
              </w:rPr>
              <w:t>io mokinio rinkimus, sudaryti są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lygas priziniam fondui; Kaišiadorių r. mokyklų pilietiškumo pamokų stiprinimas, skatinant per pamokų turinį paversti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patyrimine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praktika. Bendradarbiaujant su atitinkamomis įstaigomis</w:t>
            </w:r>
            <w:r w:rsidR="008148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sudaryti sąrašą galimų pilietinį ugdymą stiprinančių veiklų, asmenų sąrašą ir pasiūlyti mokykloms į ugdymo procesą įtraukti šiuos asmenis ar veiklas. 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F1EF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Rugilė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Grendaitė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789" w14:paraId="2A512B38" w14:textId="77777777" w:rsidTr="00FF2D0D">
        <w:trPr>
          <w:trHeight w:val="75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BF072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414C3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Renginių, į kurių organizavimą kviesime jaunimo atstovus, metinis sąrašas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D6463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Grabijolienė</w:t>
            </w:r>
            <w:proofErr w:type="spellEnd"/>
          </w:p>
        </w:tc>
      </w:tr>
      <w:tr w:rsidR="000B4789" w14:paraId="1787202D" w14:textId="77777777" w:rsidTr="00FF2D0D">
        <w:trPr>
          <w:trHeight w:val="495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3C390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211FA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Delegavimo į darbo grupes algoritmas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8732B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789" w14:paraId="6FE89B41" w14:textId="77777777" w:rsidTr="00FF2D0D">
        <w:trPr>
          <w:trHeight w:val="495"/>
        </w:trPr>
        <w:tc>
          <w:tcPr>
            <w:tcW w:w="88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A1306" w14:textId="77777777" w:rsidR="000B4789" w:rsidRDefault="00814849" w:rsidP="00FF2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Rugsėjis –</w:t>
            </w:r>
            <w:r w:rsidR="000B4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emocinė sveikata</w:t>
            </w:r>
          </w:p>
        </w:tc>
      </w:tr>
      <w:tr w:rsidR="000B4789" w14:paraId="513A01BD" w14:textId="77777777" w:rsidTr="00FF2D0D">
        <w:trPr>
          <w:trHeight w:val="495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8F0CB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A700B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Tyrimo apie jaunimo emocinę savijautą aptarimas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916BC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Tyrėjai</w:t>
            </w:r>
          </w:p>
        </w:tc>
      </w:tr>
      <w:tr w:rsidR="000B4789" w14:paraId="5220D877" w14:textId="77777777" w:rsidTr="00FF2D0D">
        <w:trPr>
          <w:trHeight w:val="495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18887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F66DA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Tyrimo įvardintų problemų sprendimų numatymas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9A1CB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789" w14:paraId="6570DAB8" w14:textId="77777777" w:rsidTr="00FF2D0D">
        <w:trPr>
          <w:trHeight w:val="495"/>
        </w:trPr>
        <w:tc>
          <w:tcPr>
            <w:tcW w:w="88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D2066" w14:textId="77777777" w:rsidR="000B4789" w:rsidRDefault="00814849" w:rsidP="00FF2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Spalis –</w:t>
            </w:r>
            <w:r w:rsidR="000B4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išvyka</w:t>
            </w:r>
          </w:p>
        </w:tc>
      </w:tr>
      <w:tr w:rsidR="000B4789" w14:paraId="52B915FF" w14:textId="77777777" w:rsidTr="00FF2D0D">
        <w:trPr>
          <w:trHeight w:val="75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3B3BD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32CE9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Išvyka į Alytų. Tema: Jaunimo informavimo ir konsultavimo taško steigimas, geroji patirtis.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E928D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789" w14:paraId="52EFD1BA" w14:textId="77777777" w:rsidTr="00FF2D0D">
        <w:trPr>
          <w:trHeight w:val="495"/>
        </w:trPr>
        <w:tc>
          <w:tcPr>
            <w:tcW w:w="88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DAB42" w14:textId="77777777" w:rsidR="000B4789" w:rsidRDefault="00814849" w:rsidP="00FF2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Lapkričio 3 d. –</w:t>
            </w:r>
            <w:r w:rsidR="000B4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naujas metinis planas</w:t>
            </w:r>
          </w:p>
        </w:tc>
      </w:tr>
      <w:tr w:rsidR="000B4789" w14:paraId="1DA329B8" w14:textId="77777777" w:rsidTr="00FF2D0D">
        <w:trPr>
          <w:trHeight w:val="75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A2BD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90228" w14:textId="77777777" w:rsidR="000B4789" w:rsidRDefault="0081484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Jaunimo reikalų t</w:t>
            </w:r>
            <w:r w:rsidR="000B4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arybos 2023 m. plano ir būsimo biudžeto aptarimas 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475AC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789" w14:paraId="772921C9" w14:textId="77777777" w:rsidTr="00FF2D0D">
        <w:trPr>
          <w:trHeight w:val="495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43058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F51CC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Hakatono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aptarimas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1D0EF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789" w14:paraId="6907CACC" w14:textId="77777777" w:rsidTr="00FF2D0D">
        <w:trPr>
          <w:trHeight w:val="495"/>
        </w:trPr>
        <w:tc>
          <w:tcPr>
            <w:tcW w:w="88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2085F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Gruodis</w:t>
            </w:r>
          </w:p>
        </w:tc>
      </w:tr>
      <w:tr w:rsidR="000B4789" w14:paraId="6016A3D1" w14:textId="77777777" w:rsidTr="00FF2D0D">
        <w:trPr>
          <w:trHeight w:val="75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BED58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D2C9F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Susitikimas su jaunimo organizacijomis, jaunimo darbuotojais, Kaišiadorių rajono savivaldybės tarybos nariais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5C015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JO, JD, TN</w:t>
            </w:r>
          </w:p>
        </w:tc>
      </w:tr>
      <w:tr w:rsidR="000B4789" w14:paraId="17197883" w14:textId="77777777" w:rsidTr="00FF2D0D">
        <w:trPr>
          <w:trHeight w:val="75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77FFC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D870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Jaunų šeimų lūkesčiai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D1E20" w14:textId="77777777" w:rsidR="000B4789" w:rsidRDefault="000B4789" w:rsidP="00FF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Jaunų šeimų atstov</w:t>
            </w:r>
            <w:r w:rsidR="00814849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</w:p>
        </w:tc>
      </w:tr>
    </w:tbl>
    <w:p w14:paraId="4730E69F" w14:textId="77777777" w:rsidR="000B4789" w:rsidRPr="000B4789" w:rsidRDefault="000B4789" w:rsidP="003C459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A0C41F8" w14:textId="77777777" w:rsidR="00953502" w:rsidRDefault="00B30F9F" w:rsidP="003C45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Tarybos nariai pritaria vienbalsiai.</w:t>
      </w:r>
    </w:p>
    <w:p w14:paraId="034BA9A1" w14:textId="77C88EC3" w:rsidR="00322BF6" w:rsidRDefault="00814849" w:rsidP="00E90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NUTARTA.</w:t>
      </w:r>
      <w:r w:rsidR="00B30F9F">
        <w:rPr>
          <w:rFonts w:ascii="Times New Roman" w:hAnsi="Times New Roman" w:cs="Times New Roman"/>
          <w:sz w:val="24"/>
          <w:szCs w:val="24"/>
        </w:rPr>
        <w:t xml:space="preserve"> Pritarti siūlomam </w:t>
      </w:r>
      <w:r w:rsidR="0087363E">
        <w:rPr>
          <w:rFonts w:ascii="Times New Roman" w:hAnsi="Times New Roman" w:cs="Times New Roman"/>
          <w:sz w:val="24"/>
          <w:szCs w:val="24"/>
        </w:rPr>
        <w:t xml:space="preserve">Jaunimo reikalų tarybos 2022 metų </w:t>
      </w:r>
      <w:r w:rsidR="00B30F9F">
        <w:rPr>
          <w:rFonts w:ascii="Times New Roman" w:hAnsi="Times New Roman" w:cs="Times New Roman"/>
          <w:sz w:val="24"/>
          <w:szCs w:val="24"/>
        </w:rPr>
        <w:t>planui.</w:t>
      </w:r>
    </w:p>
    <w:p w14:paraId="08B7337F" w14:textId="77777777" w:rsidR="00855F88" w:rsidRDefault="00855F88" w:rsidP="00E900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3F56D8" w14:textId="77777777" w:rsidR="00154410" w:rsidRDefault="00154410" w:rsidP="00A95CC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SVARSTYTA. </w:t>
      </w:r>
      <w:r w:rsidR="003C459B" w:rsidRPr="003C459B">
        <w:rPr>
          <w:rFonts w:ascii="Times New Roman" w:hAnsi="Times New Roman" w:cs="Times New Roman"/>
          <w:color w:val="000000" w:themeColor="text1"/>
          <w:sz w:val="24"/>
          <w:szCs w:val="24"/>
        </w:rPr>
        <w:t>Jaunimo organizacijų projektų konkurso prioritet</w:t>
      </w:r>
      <w:r w:rsidR="00B30F9F">
        <w:rPr>
          <w:rFonts w:ascii="Times New Roman" w:hAnsi="Times New Roman" w:cs="Times New Roman"/>
          <w:color w:val="000000" w:themeColor="text1"/>
          <w:sz w:val="24"/>
          <w:szCs w:val="24"/>
        </w:rPr>
        <w:t>o(-</w:t>
      </w:r>
      <w:r w:rsidR="003C459B" w:rsidRPr="003C4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ų </w:t>
      </w:r>
      <w:r w:rsidR="00B30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C459B" w:rsidRPr="003C459B">
        <w:rPr>
          <w:rFonts w:ascii="Times New Roman" w:hAnsi="Times New Roman" w:cs="Times New Roman"/>
          <w:color w:val="000000" w:themeColor="text1"/>
          <w:sz w:val="24"/>
          <w:szCs w:val="24"/>
        </w:rPr>
        <w:t>patvirtinimas</w:t>
      </w:r>
      <w:r w:rsidR="00855F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F386C8" w14:textId="77777777" w:rsidR="002A1DA7" w:rsidRDefault="00814849" w:rsidP="002A1D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E.</w:t>
      </w:r>
      <w:r w:rsidR="004A4E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Grendienė įvardija problemą,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 jaunimo organizacijos keletą</w:t>
      </w:r>
      <w:r w:rsidR="004A4E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metų kopijuoja tuos pačius projektus ir juos teikia konkursui.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736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Grendaitė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G.</w:t>
      </w:r>
      <w:r w:rsidR="00736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Pavasarytė diskutuoja apie prioritetus. Sutariama, kad p</w:t>
      </w:r>
      <w:r w:rsidR="004A4E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rioritetas </w:t>
      </w:r>
      <w:r w:rsidR="007366FF">
        <w:rPr>
          <w:rFonts w:ascii="Times New Roman" w:hAnsi="Times New Roman" w:cs="Times New Roman"/>
          <w:color w:val="000000" w:themeColor="text1"/>
          <w:sz w:val="24"/>
          <w:szCs w:val="24"/>
        </w:rPr>
        <w:t>bus</w:t>
      </w:r>
      <w:r w:rsidR="004A4E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teikiamas naujoms </w:t>
      </w:r>
      <w:r w:rsidR="007366FF">
        <w:rPr>
          <w:rFonts w:ascii="Times New Roman" w:hAnsi="Times New Roman" w:cs="Times New Roman"/>
          <w:color w:val="000000" w:themeColor="text1"/>
          <w:sz w:val="24"/>
          <w:szCs w:val="24"/>
        </w:rPr>
        <w:t>veikloms</w:t>
      </w:r>
      <w:r w:rsidR="004A4E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kurios nėra gavusios finansavimo. </w:t>
      </w:r>
      <w:r w:rsidR="002A1DA7">
        <w:rPr>
          <w:rFonts w:ascii="Times New Roman" w:hAnsi="Times New Roman" w:cs="Times New Roman"/>
          <w:sz w:val="24"/>
          <w:szCs w:val="24"/>
        </w:rPr>
        <w:t>Tarybos nariai pritaria vienbalsiai.</w:t>
      </w:r>
    </w:p>
    <w:p w14:paraId="40868DFC" w14:textId="77777777" w:rsidR="00154410" w:rsidRDefault="00154410" w:rsidP="00A95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NUTARTA. </w:t>
      </w:r>
      <w:r w:rsidR="00814849">
        <w:rPr>
          <w:rFonts w:ascii="Times New Roman" w:hAnsi="Times New Roman" w:cs="Times New Roman"/>
          <w:sz w:val="24"/>
          <w:szCs w:val="24"/>
        </w:rPr>
        <w:t xml:space="preserve">Nustatyti, kad </w:t>
      </w:r>
      <w:r w:rsidR="007366FF">
        <w:rPr>
          <w:rFonts w:ascii="Times New Roman" w:hAnsi="Times New Roman" w:cs="Times New Roman"/>
          <w:sz w:val="24"/>
          <w:szCs w:val="24"/>
        </w:rPr>
        <w:t>Jaunimo organizacijų projektų konkurso 2022 metų priorit</w:t>
      </w:r>
      <w:r w:rsidR="00814849">
        <w:rPr>
          <w:rFonts w:ascii="Times New Roman" w:hAnsi="Times New Roman" w:cs="Times New Roman"/>
          <w:sz w:val="24"/>
          <w:szCs w:val="24"/>
        </w:rPr>
        <w:t>etas –</w:t>
      </w:r>
      <w:r w:rsidR="007366FF">
        <w:rPr>
          <w:rFonts w:ascii="Times New Roman" w:hAnsi="Times New Roman" w:cs="Times New Roman"/>
          <w:sz w:val="24"/>
          <w:szCs w:val="24"/>
        </w:rPr>
        <w:t xml:space="preserve"> veiklų naujoviškumas.</w:t>
      </w:r>
    </w:p>
    <w:p w14:paraId="0501C289" w14:textId="77777777" w:rsidR="00855F88" w:rsidRDefault="00855F88" w:rsidP="00A95C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0A7E9" w14:textId="77777777" w:rsidR="003C459B" w:rsidRDefault="009617EC" w:rsidP="003C459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SVARSTYTA. </w:t>
      </w:r>
      <w:r w:rsidR="003C459B" w:rsidRPr="003C459B">
        <w:rPr>
          <w:rFonts w:ascii="Times New Roman" w:hAnsi="Times New Roman" w:cs="Times New Roman"/>
          <w:color w:val="000000" w:themeColor="text1"/>
          <w:sz w:val="24"/>
          <w:szCs w:val="24"/>
        </w:rPr>
        <w:t>Rekomendacijos dėl stovyklų užsienyje gyvenantiems kaišiadoriečių vaikams</w:t>
      </w:r>
      <w:r w:rsidR="00855F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865A94" w14:textId="77777777" w:rsidR="00855F88" w:rsidRDefault="00855F88" w:rsidP="003C459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Administracija kiekvienais metais finansuoja vasaros stovyklas. Šiais meta</w:t>
      </w:r>
      <w:r w:rsidR="00814849">
        <w:rPr>
          <w:rFonts w:ascii="Times New Roman" w:hAnsi="Times New Roman" w:cs="Times New Roman"/>
          <w:color w:val="000000" w:themeColor="text1"/>
          <w:sz w:val="24"/>
          <w:szCs w:val="24"/>
        </w:rPr>
        <w:t>is finansavimas skirtas tik iš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avivaldybės biudžeto, todėl gal</w:t>
      </w:r>
      <w:r w:rsidR="00814849">
        <w:rPr>
          <w:rFonts w:ascii="Times New Roman" w:hAnsi="Times New Roman" w:cs="Times New Roman"/>
          <w:color w:val="000000" w:themeColor="text1"/>
          <w:sz w:val="24"/>
          <w:szCs w:val="24"/>
        </w:rPr>
        <w:t>ės dalyvauti tik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avivaldybės įstaigos. </w:t>
      </w:r>
      <w:r w:rsidR="00CF344E">
        <w:rPr>
          <w:rFonts w:ascii="Times New Roman" w:hAnsi="Times New Roman" w:cs="Times New Roman"/>
          <w:color w:val="000000" w:themeColor="text1"/>
          <w:sz w:val="24"/>
          <w:szCs w:val="24"/>
        </w:rPr>
        <w:t>Rekomenduojame įtraukti į stovyklas užsienio lietuvių jaunimo ir skatinti, kad jose būtų stiprinamas pilietiškumas ir ryšys su Lietuva.</w:t>
      </w:r>
    </w:p>
    <w:p w14:paraId="4C4DBDCD" w14:textId="77777777" w:rsidR="002A1DA7" w:rsidRDefault="002A1DA7" w:rsidP="002A1D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Tarybos nariai pritaria vienbalsiai.</w:t>
      </w:r>
    </w:p>
    <w:p w14:paraId="5D7739BD" w14:textId="77777777" w:rsidR="00CF344E" w:rsidRDefault="009617EC" w:rsidP="00CF344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NUTARTA.</w:t>
      </w:r>
      <w:r w:rsidR="00CF344E">
        <w:rPr>
          <w:rFonts w:ascii="Times New Roman" w:hAnsi="Times New Roman" w:cs="Times New Roman"/>
          <w:sz w:val="24"/>
          <w:szCs w:val="24"/>
        </w:rPr>
        <w:t xml:space="preserve"> Rekomenduoti Kaišiadorių rajono savivaldybės administracijai </w:t>
      </w:r>
      <w:r w:rsidR="00CF344E">
        <w:rPr>
          <w:rFonts w:ascii="Times New Roman" w:hAnsi="Times New Roman" w:cs="Times New Roman"/>
          <w:color w:val="000000" w:themeColor="text1"/>
          <w:sz w:val="24"/>
          <w:szCs w:val="24"/>
        </w:rPr>
        <w:t>įtraukti į vasaros stovyklas užsienio lietuvių jaunimo ir skatinti, kad jose būtų stiprinamas pilietiškumas ir ryšys su Lietuva.</w:t>
      </w:r>
    </w:p>
    <w:p w14:paraId="41EEE073" w14:textId="77777777" w:rsidR="004E14CD" w:rsidRDefault="004E1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57EFD" w14:textId="77777777" w:rsidR="006D48D4" w:rsidRDefault="008949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 pirmininkė</w:t>
      </w:r>
      <w:r w:rsidR="0021116C" w:rsidRPr="00C7405D">
        <w:rPr>
          <w:rFonts w:ascii="Times New Roman" w:hAnsi="Times New Roman" w:cs="Times New Roman"/>
          <w:sz w:val="24"/>
          <w:szCs w:val="24"/>
        </w:rPr>
        <w:tab/>
      </w:r>
      <w:r w:rsidR="0021116C" w:rsidRPr="00C7405D">
        <w:rPr>
          <w:rFonts w:ascii="Times New Roman" w:hAnsi="Times New Roman" w:cs="Times New Roman"/>
          <w:sz w:val="24"/>
          <w:szCs w:val="24"/>
        </w:rPr>
        <w:tab/>
      </w:r>
      <w:r w:rsidR="0021116C" w:rsidRPr="00C7405D">
        <w:rPr>
          <w:rFonts w:ascii="Times New Roman" w:hAnsi="Times New Roman" w:cs="Times New Roman"/>
          <w:sz w:val="24"/>
          <w:szCs w:val="24"/>
        </w:rPr>
        <w:tab/>
      </w:r>
      <w:r w:rsidR="0021116C" w:rsidRPr="00C7405D">
        <w:rPr>
          <w:rFonts w:ascii="Times New Roman" w:hAnsi="Times New Roman" w:cs="Times New Roman"/>
          <w:sz w:val="24"/>
          <w:szCs w:val="24"/>
        </w:rPr>
        <w:tab/>
      </w:r>
      <w:r w:rsidR="00E91461">
        <w:rPr>
          <w:rFonts w:ascii="Times New Roman" w:hAnsi="Times New Roman" w:cs="Times New Roman"/>
          <w:sz w:val="24"/>
          <w:szCs w:val="24"/>
        </w:rPr>
        <w:t xml:space="preserve">Rugilė </w:t>
      </w:r>
      <w:proofErr w:type="spellStart"/>
      <w:r w:rsidR="00E91461">
        <w:rPr>
          <w:rFonts w:ascii="Times New Roman" w:hAnsi="Times New Roman" w:cs="Times New Roman"/>
          <w:sz w:val="24"/>
          <w:szCs w:val="24"/>
        </w:rPr>
        <w:t>Grendaitė</w:t>
      </w:r>
      <w:proofErr w:type="spellEnd"/>
    </w:p>
    <w:p w14:paraId="2D854FE8" w14:textId="77777777" w:rsidR="002A1DA7" w:rsidRPr="00C7405D" w:rsidRDefault="002A1D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74042" w14:textId="77777777" w:rsidR="006D48D4" w:rsidRPr="00C7405D" w:rsidRDefault="00211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5D">
        <w:rPr>
          <w:rFonts w:ascii="Times New Roman" w:hAnsi="Times New Roman" w:cs="Times New Roman"/>
          <w:sz w:val="24"/>
          <w:szCs w:val="24"/>
        </w:rPr>
        <w:t>Susirinkimo sekretorė</w:t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  <w:t>Eglė Grendienė</w:t>
      </w:r>
    </w:p>
    <w:sectPr w:rsidR="006D48D4" w:rsidRPr="00C7405D" w:rsidSect="00E75714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F697C0"/>
    <w:multiLevelType w:val="singleLevel"/>
    <w:tmpl w:val="8BF697C0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8C60055C"/>
    <w:multiLevelType w:val="singleLevel"/>
    <w:tmpl w:val="8C60055C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1BC48F6"/>
    <w:multiLevelType w:val="hybridMultilevel"/>
    <w:tmpl w:val="ADE49C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F00E8"/>
    <w:multiLevelType w:val="multilevel"/>
    <w:tmpl w:val="05CF00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22293"/>
    <w:multiLevelType w:val="hybridMultilevel"/>
    <w:tmpl w:val="9DD0B39E"/>
    <w:lvl w:ilvl="0" w:tplc="AC188400">
      <w:start w:val="1"/>
      <w:numFmt w:val="decimal"/>
      <w:lvlText w:val="%1."/>
      <w:lvlJc w:val="left"/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3E631EB8"/>
    <w:multiLevelType w:val="hybridMultilevel"/>
    <w:tmpl w:val="3FF6473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F6DCD7"/>
    <w:multiLevelType w:val="singleLevel"/>
    <w:tmpl w:val="55F6DCD7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5C081D07"/>
    <w:multiLevelType w:val="singleLevel"/>
    <w:tmpl w:val="5C081D07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614D15E1"/>
    <w:multiLevelType w:val="hybridMultilevel"/>
    <w:tmpl w:val="299E18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B32EE"/>
    <w:multiLevelType w:val="multilevel"/>
    <w:tmpl w:val="694B32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333862">
    <w:abstractNumId w:val="3"/>
  </w:num>
  <w:num w:numId="2" w16cid:durableId="1032726376">
    <w:abstractNumId w:val="9"/>
  </w:num>
  <w:num w:numId="3" w16cid:durableId="1831172738">
    <w:abstractNumId w:val="7"/>
  </w:num>
  <w:num w:numId="4" w16cid:durableId="1995374820">
    <w:abstractNumId w:val="1"/>
  </w:num>
  <w:num w:numId="5" w16cid:durableId="2055738536">
    <w:abstractNumId w:val="6"/>
  </w:num>
  <w:num w:numId="6" w16cid:durableId="1723557371">
    <w:abstractNumId w:val="0"/>
  </w:num>
  <w:num w:numId="7" w16cid:durableId="2092117515">
    <w:abstractNumId w:val="8"/>
  </w:num>
  <w:num w:numId="8" w16cid:durableId="1618028601">
    <w:abstractNumId w:val="5"/>
  </w:num>
  <w:num w:numId="9" w16cid:durableId="1671054300">
    <w:abstractNumId w:val="2"/>
  </w:num>
  <w:num w:numId="10" w16cid:durableId="167183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949"/>
    <w:rsid w:val="00006029"/>
    <w:rsid w:val="000073C0"/>
    <w:rsid w:val="0000764A"/>
    <w:rsid w:val="00013B20"/>
    <w:rsid w:val="000145EA"/>
    <w:rsid w:val="00015C30"/>
    <w:rsid w:val="000174EF"/>
    <w:rsid w:val="00033F1E"/>
    <w:rsid w:val="0003490E"/>
    <w:rsid w:val="00035C4F"/>
    <w:rsid w:val="000367B8"/>
    <w:rsid w:val="000408C6"/>
    <w:rsid w:val="00047943"/>
    <w:rsid w:val="000520DF"/>
    <w:rsid w:val="00053703"/>
    <w:rsid w:val="0006142B"/>
    <w:rsid w:val="00061B61"/>
    <w:rsid w:val="000717C8"/>
    <w:rsid w:val="00080092"/>
    <w:rsid w:val="00086E9C"/>
    <w:rsid w:val="000972CA"/>
    <w:rsid w:val="000A5C3E"/>
    <w:rsid w:val="000B298D"/>
    <w:rsid w:val="000B4789"/>
    <w:rsid w:val="000B4E30"/>
    <w:rsid w:val="000C2382"/>
    <w:rsid w:val="000C5668"/>
    <w:rsid w:val="000C730D"/>
    <w:rsid w:val="000D064B"/>
    <w:rsid w:val="000D2EF9"/>
    <w:rsid w:val="000D4C2A"/>
    <w:rsid w:val="000D6F9D"/>
    <w:rsid w:val="000E1303"/>
    <w:rsid w:val="000F083C"/>
    <w:rsid w:val="00102167"/>
    <w:rsid w:val="00107275"/>
    <w:rsid w:val="00111032"/>
    <w:rsid w:val="001246E4"/>
    <w:rsid w:val="00127E7D"/>
    <w:rsid w:val="0013132E"/>
    <w:rsid w:val="00136752"/>
    <w:rsid w:val="00136848"/>
    <w:rsid w:val="00140FC6"/>
    <w:rsid w:val="001436EB"/>
    <w:rsid w:val="00144928"/>
    <w:rsid w:val="00154410"/>
    <w:rsid w:val="00154D45"/>
    <w:rsid w:val="00161909"/>
    <w:rsid w:val="00161DA4"/>
    <w:rsid w:val="001725BA"/>
    <w:rsid w:val="001820BF"/>
    <w:rsid w:val="00190E0E"/>
    <w:rsid w:val="00192DF3"/>
    <w:rsid w:val="00197C41"/>
    <w:rsid w:val="001A123F"/>
    <w:rsid w:val="001A34F7"/>
    <w:rsid w:val="001A5468"/>
    <w:rsid w:val="001B2F40"/>
    <w:rsid w:val="001B3D46"/>
    <w:rsid w:val="001B65C2"/>
    <w:rsid w:val="001C10BC"/>
    <w:rsid w:val="001C16B4"/>
    <w:rsid w:val="001C571B"/>
    <w:rsid w:val="001C5CDF"/>
    <w:rsid w:val="001C74A8"/>
    <w:rsid w:val="001D11EE"/>
    <w:rsid w:val="001D1656"/>
    <w:rsid w:val="001D3A33"/>
    <w:rsid w:val="001D3E53"/>
    <w:rsid w:val="001D695D"/>
    <w:rsid w:val="001F331D"/>
    <w:rsid w:val="00204984"/>
    <w:rsid w:val="00205303"/>
    <w:rsid w:val="0021116C"/>
    <w:rsid w:val="00212B77"/>
    <w:rsid w:val="002136E3"/>
    <w:rsid w:val="00217F29"/>
    <w:rsid w:val="00223BA5"/>
    <w:rsid w:val="002245D1"/>
    <w:rsid w:val="0024314E"/>
    <w:rsid w:val="00245AE0"/>
    <w:rsid w:val="00253091"/>
    <w:rsid w:val="00254B57"/>
    <w:rsid w:val="00270366"/>
    <w:rsid w:val="00270EE2"/>
    <w:rsid w:val="0027693A"/>
    <w:rsid w:val="00282C5F"/>
    <w:rsid w:val="00284CE4"/>
    <w:rsid w:val="0029232C"/>
    <w:rsid w:val="002946EE"/>
    <w:rsid w:val="00294739"/>
    <w:rsid w:val="00297377"/>
    <w:rsid w:val="002A1DA7"/>
    <w:rsid w:val="002A4D27"/>
    <w:rsid w:val="002A74A7"/>
    <w:rsid w:val="002A7535"/>
    <w:rsid w:val="002B0AAC"/>
    <w:rsid w:val="002B5950"/>
    <w:rsid w:val="002C21F9"/>
    <w:rsid w:val="002D6254"/>
    <w:rsid w:val="002E7B9C"/>
    <w:rsid w:val="002E7C6A"/>
    <w:rsid w:val="002F0546"/>
    <w:rsid w:val="002F3180"/>
    <w:rsid w:val="002F3572"/>
    <w:rsid w:val="00300A12"/>
    <w:rsid w:val="00301F50"/>
    <w:rsid w:val="00313893"/>
    <w:rsid w:val="00315E6D"/>
    <w:rsid w:val="0032090F"/>
    <w:rsid w:val="0032215B"/>
    <w:rsid w:val="00322BF6"/>
    <w:rsid w:val="00326332"/>
    <w:rsid w:val="00336C81"/>
    <w:rsid w:val="00344442"/>
    <w:rsid w:val="0034459C"/>
    <w:rsid w:val="00352D80"/>
    <w:rsid w:val="00354DF8"/>
    <w:rsid w:val="00363E0B"/>
    <w:rsid w:val="00373B89"/>
    <w:rsid w:val="00376047"/>
    <w:rsid w:val="003824F5"/>
    <w:rsid w:val="00382D12"/>
    <w:rsid w:val="003847F6"/>
    <w:rsid w:val="00392A3C"/>
    <w:rsid w:val="003B11AD"/>
    <w:rsid w:val="003B4082"/>
    <w:rsid w:val="003B7197"/>
    <w:rsid w:val="003C0C5D"/>
    <w:rsid w:val="003C459B"/>
    <w:rsid w:val="003D397A"/>
    <w:rsid w:val="003E613A"/>
    <w:rsid w:val="003E66CA"/>
    <w:rsid w:val="003F3D03"/>
    <w:rsid w:val="003F42C5"/>
    <w:rsid w:val="00410097"/>
    <w:rsid w:val="004168CB"/>
    <w:rsid w:val="00417DE6"/>
    <w:rsid w:val="004202F3"/>
    <w:rsid w:val="00427AD7"/>
    <w:rsid w:val="0043476D"/>
    <w:rsid w:val="00435A2A"/>
    <w:rsid w:val="00435E0F"/>
    <w:rsid w:val="00444764"/>
    <w:rsid w:val="0044733A"/>
    <w:rsid w:val="00454068"/>
    <w:rsid w:val="00454AF3"/>
    <w:rsid w:val="00455D03"/>
    <w:rsid w:val="00460E3F"/>
    <w:rsid w:val="0046691D"/>
    <w:rsid w:val="00466B0B"/>
    <w:rsid w:val="004700C0"/>
    <w:rsid w:val="00473945"/>
    <w:rsid w:val="00480D1C"/>
    <w:rsid w:val="004919A6"/>
    <w:rsid w:val="00494746"/>
    <w:rsid w:val="00494805"/>
    <w:rsid w:val="00495612"/>
    <w:rsid w:val="00497D37"/>
    <w:rsid w:val="004A4D8D"/>
    <w:rsid w:val="004A4E10"/>
    <w:rsid w:val="004A59F9"/>
    <w:rsid w:val="004B6848"/>
    <w:rsid w:val="004C0E7E"/>
    <w:rsid w:val="004D75AF"/>
    <w:rsid w:val="004E14CD"/>
    <w:rsid w:val="004E189F"/>
    <w:rsid w:val="00500B28"/>
    <w:rsid w:val="005044ED"/>
    <w:rsid w:val="00505A60"/>
    <w:rsid w:val="0051169A"/>
    <w:rsid w:val="0052224B"/>
    <w:rsid w:val="00522918"/>
    <w:rsid w:val="005369B5"/>
    <w:rsid w:val="00543961"/>
    <w:rsid w:val="005471A9"/>
    <w:rsid w:val="00550E00"/>
    <w:rsid w:val="0056496F"/>
    <w:rsid w:val="00572126"/>
    <w:rsid w:val="00574AC7"/>
    <w:rsid w:val="0057503A"/>
    <w:rsid w:val="00576E6E"/>
    <w:rsid w:val="0058056F"/>
    <w:rsid w:val="00580AF6"/>
    <w:rsid w:val="005909D1"/>
    <w:rsid w:val="00594C55"/>
    <w:rsid w:val="00595D5C"/>
    <w:rsid w:val="005A24FD"/>
    <w:rsid w:val="005A2EB7"/>
    <w:rsid w:val="005A3745"/>
    <w:rsid w:val="005C0A72"/>
    <w:rsid w:val="005C3B06"/>
    <w:rsid w:val="005E0234"/>
    <w:rsid w:val="005E1678"/>
    <w:rsid w:val="005E294F"/>
    <w:rsid w:val="005E46D9"/>
    <w:rsid w:val="005E4FEE"/>
    <w:rsid w:val="00600DFE"/>
    <w:rsid w:val="00606DCF"/>
    <w:rsid w:val="006103CC"/>
    <w:rsid w:val="00612882"/>
    <w:rsid w:val="006209A8"/>
    <w:rsid w:val="00624038"/>
    <w:rsid w:val="0064108F"/>
    <w:rsid w:val="006458A2"/>
    <w:rsid w:val="006508C2"/>
    <w:rsid w:val="00654B63"/>
    <w:rsid w:val="00674494"/>
    <w:rsid w:val="006779D3"/>
    <w:rsid w:val="00680759"/>
    <w:rsid w:val="0068768A"/>
    <w:rsid w:val="0069178F"/>
    <w:rsid w:val="00693925"/>
    <w:rsid w:val="00696E00"/>
    <w:rsid w:val="00697C47"/>
    <w:rsid w:val="006A0581"/>
    <w:rsid w:val="006A0B7A"/>
    <w:rsid w:val="006C486B"/>
    <w:rsid w:val="006C5BAE"/>
    <w:rsid w:val="006D0942"/>
    <w:rsid w:val="006D3FB5"/>
    <w:rsid w:val="006D48D4"/>
    <w:rsid w:val="006D66FD"/>
    <w:rsid w:val="006E0657"/>
    <w:rsid w:val="006F05C9"/>
    <w:rsid w:val="006F6BCD"/>
    <w:rsid w:val="006F75F1"/>
    <w:rsid w:val="007015D1"/>
    <w:rsid w:val="007036B1"/>
    <w:rsid w:val="00704091"/>
    <w:rsid w:val="007154BB"/>
    <w:rsid w:val="0071684C"/>
    <w:rsid w:val="007264D2"/>
    <w:rsid w:val="00727A67"/>
    <w:rsid w:val="00730B32"/>
    <w:rsid w:val="007351C5"/>
    <w:rsid w:val="00735412"/>
    <w:rsid w:val="007366FF"/>
    <w:rsid w:val="00746DEE"/>
    <w:rsid w:val="00755822"/>
    <w:rsid w:val="00760C8B"/>
    <w:rsid w:val="00766287"/>
    <w:rsid w:val="00776A6B"/>
    <w:rsid w:val="00777C91"/>
    <w:rsid w:val="00777E25"/>
    <w:rsid w:val="0078408C"/>
    <w:rsid w:val="00790663"/>
    <w:rsid w:val="00791CF4"/>
    <w:rsid w:val="00792525"/>
    <w:rsid w:val="00792EE4"/>
    <w:rsid w:val="007A3679"/>
    <w:rsid w:val="007A473B"/>
    <w:rsid w:val="007A7EA8"/>
    <w:rsid w:val="007C3C43"/>
    <w:rsid w:val="007C4D81"/>
    <w:rsid w:val="007C5127"/>
    <w:rsid w:val="007D129F"/>
    <w:rsid w:val="007E026E"/>
    <w:rsid w:val="007E4679"/>
    <w:rsid w:val="007E5068"/>
    <w:rsid w:val="007F05CB"/>
    <w:rsid w:val="007F2C02"/>
    <w:rsid w:val="007F4D1A"/>
    <w:rsid w:val="007F61C6"/>
    <w:rsid w:val="0080042B"/>
    <w:rsid w:val="008062F2"/>
    <w:rsid w:val="00814849"/>
    <w:rsid w:val="00816709"/>
    <w:rsid w:val="00823B43"/>
    <w:rsid w:val="00830BFD"/>
    <w:rsid w:val="00833C5B"/>
    <w:rsid w:val="0084589D"/>
    <w:rsid w:val="00846486"/>
    <w:rsid w:val="00850313"/>
    <w:rsid w:val="00850C3B"/>
    <w:rsid w:val="00852A3C"/>
    <w:rsid w:val="00854B1B"/>
    <w:rsid w:val="00855F88"/>
    <w:rsid w:val="00860949"/>
    <w:rsid w:val="00862B5A"/>
    <w:rsid w:val="00865D11"/>
    <w:rsid w:val="0087363E"/>
    <w:rsid w:val="0087651E"/>
    <w:rsid w:val="00877634"/>
    <w:rsid w:val="00881E59"/>
    <w:rsid w:val="00892735"/>
    <w:rsid w:val="00894972"/>
    <w:rsid w:val="008A2ECF"/>
    <w:rsid w:val="008A3483"/>
    <w:rsid w:val="008A6E1A"/>
    <w:rsid w:val="008A7CD0"/>
    <w:rsid w:val="008B20E9"/>
    <w:rsid w:val="008B38E0"/>
    <w:rsid w:val="008B7407"/>
    <w:rsid w:val="008C00AB"/>
    <w:rsid w:val="008C52CD"/>
    <w:rsid w:val="008D7371"/>
    <w:rsid w:val="008E211D"/>
    <w:rsid w:val="008E51C7"/>
    <w:rsid w:val="008E5E3D"/>
    <w:rsid w:val="008F0189"/>
    <w:rsid w:val="008F60E9"/>
    <w:rsid w:val="009069AF"/>
    <w:rsid w:val="00916431"/>
    <w:rsid w:val="009165C9"/>
    <w:rsid w:val="00924653"/>
    <w:rsid w:val="00934779"/>
    <w:rsid w:val="00935029"/>
    <w:rsid w:val="009445F8"/>
    <w:rsid w:val="009517E3"/>
    <w:rsid w:val="00953502"/>
    <w:rsid w:val="00956288"/>
    <w:rsid w:val="00956491"/>
    <w:rsid w:val="00960D20"/>
    <w:rsid w:val="009617EC"/>
    <w:rsid w:val="00964109"/>
    <w:rsid w:val="009730CA"/>
    <w:rsid w:val="00977A70"/>
    <w:rsid w:val="00980231"/>
    <w:rsid w:val="00993D99"/>
    <w:rsid w:val="009C03BA"/>
    <w:rsid w:val="009E1EA1"/>
    <w:rsid w:val="009E3FD7"/>
    <w:rsid w:val="009E4CCE"/>
    <w:rsid w:val="009F1277"/>
    <w:rsid w:val="009F2FD4"/>
    <w:rsid w:val="00A17F0A"/>
    <w:rsid w:val="00A25C4B"/>
    <w:rsid w:val="00A264BD"/>
    <w:rsid w:val="00A34B46"/>
    <w:rsid w:val="00A37C8A"/>
    <w:rsid w:val="00A42656"/>
    <w:rsid w:val="00A44647"/>
    <w:rsid w:val="00A51F61"/>
    <w:rsid w:val="00A522F2"/>
    <w:rsid w:val="00A53E96"/>
    <w:rsid w:val="00A56B16"/>
    <w:rsid w:val="00A64E68"/>
    <w:rsid w:val="00A6709F"/>
    <w:rsid w:val="00A71D81"/>
    <w:rsid w:val="00A72B68"/>
    <w:rsid w:val="00A76084"/>
    <w:rsid w:val="00A77420"/>
    <w:rsid w:val="00A85A9E"/>
    <w:rsid w:val="00A93C23"/>
    <w:rsid w:val="00A95CC8"/>
    <w:rsid w:val="00A9762F"/>
    <w:rsid w:val="00AA4854"/>
    <w:rsid w:val="00AA4B8F"/>
    <w:rsid w:val="00AB1C0C"/>
    <w:rsid w:val="00AC2162"/>
    <w:rsid w:val="00AC2A4F"/>
    <w:rsid w:val="00AC6597"/>
    <w:rsid w:val="00AE0A1C"/>
    <w:rsid w:val="00AE36E4"/>
    <w:rsid w:val="00AE6A05"/>
    <w:rsid w:val="00AF18B3"/>
    <w:rsid w:val="00AF56C1"/>
    <w:rsid w:val="00AF602F"/>
    <w:rsid w:val="00B076E6"/>
    <w:rsid w:val="00B078B9"/>
    <w:rsid w:val="00B147B2"/>
    <w:rsid w:val="00B16FC3"/>
    <w:rsid w:val="00B1725D"/>
    <w:rsid w:val="00B217C1"/>
    <w:rsid w:val="00B30F9F"/>
    <w:rsid w:val="00B4013B"/>
    <w:rsid w:val="00B413C4"/>
    <w:rsid w:val="00B46E34"/>
    <w:rsid w:val="00B515B5"/>
    <w:rsid w:val="00B52E6E"/>
    <w:rsid w:val="00B5364D"/>
    <w:rsid w:val="00B60177"/>
    <w:rsid w:val="00B636DB"/>
    <w:rsid w:val="00B72FE7"/>
    <w:rsid w:val="00B75D3D"/>
    <w:rsid w:val="00B7661E"/>
    <w:rsid w:val="00B818B4"/>
    <w:rsid w:val="00B85C86"/>
    <w:rsid w:val="00B947C0"/>
    <w:rsid w:val="00B95D4E"/>
    <w:rsid w:val="00BA2E55"/>
    <w:rsid w:val="00BA60D9"/>
    <w:rsid w:val="00BA7F22"/>
    <w:rsid w:val="00BB7E6E"/>
    <w:rsid w:val="00BC46A9"/>
    <w:rsid w:val="00BD5868"/>
    <w:rsid w:val="00BD6F49"/>
    <w:rsid w:val="00BE29F3"/>
    <w:rsid w:val="00BE3152"/>
    <w:rsid w:val="00BE5670"/>
    <w:rsid w:val="00BF1869"/>
    <w:rsid w:val="00BF7E1D"/>
    <w:rsid w:val="00C00FB6"/>
    <w:rsid w:val="00C1351E"/>
    <w:rsid w:val="00C144FA"/>
    <w:rsid w:val="00C21884"/>
    <w:rsid w:val="00C2243B"/>
    <w:rsid w:val="00C3617E"/>
    <w:rsid w:val="00C407F8"/>
    <w:rsid w:val="00C42C46"/>
    <w:rsid w:val="00C42E22"/>
    <w:rsid w:val="00C50091"/>
    <w:rsid w:val="00C50982"/>
    <w:rsid w:val="00C648DE"/>
    <w:rsid w:val="00C66744"/>
    <w:rsid w:val="00C67108"/>
    <w:rsid w:val="00C7405D"/>
    <w:rsid w:val="00C77679"/>
    <w:rsid w:val="00C8468A"/>
    <w:rsid w:val="00C85005"/>
    <w:rsid w:val="00C85159"/>
    <w:rsid w:val="00C8529A"/>
    <w:rsid w:val="00C962BC"/>
    <w:rsid w:val="00CA14D7"/>
    <w:rsid w:val="00CA17C2"/>
    <w:rsid w:val="00CA4CBA"/>
    <w:rsid w:val="00CA4D76"/>
    <w:rsid w:val="00CA5AEB"/>
    <w:rsid w:val="00CA7950"/>
    <w:rsid w:val="00CB7545"/>
    <w:rsid w:val="00CB7685"/>
    <w:rsid w:val="00CC4250"/>
    <w:rsid w:val="00CC6F6D"/>
    <w:rsid w:val="00CD10CC"/>
    <w:rsid w:val="00CD125C"/>
    <w:rsid w:val="00CD3BA9"/>
    <w:rsid w:val="00CD534B"/>
    <w:rsid w:val="00CE56F9"/>
    <w:rsid w:val="00CF344E"/>
    <w:rsid w:val="00CF480F"/>
    <w:rsid w:val="00CF75C3"/>
    <w:rsid w:val="00D00D70"/>
    <w:rsid w:val="00D02482"/>
    <w:rsid w:val="00D02B68"/>
    <w:rsid w:val="00D0444B"/>
    <w:rsid w:val="00D057FF"/>
    <w:rsid w:val="00D112D0"/>
    <w:rsid w:val="00D120B9"/>
    <w:rsid w:val="00D16419"/>
    <w:rsid w:val="00D24892"/>
    <w:rsid w:val="00D26F85"/>
    <w:rsid w:val="00D30D2B"/>
    <w:rsid w:val="00D31B1B"/>
    <w:rsid w:val="00D363C4"/>
    <w:rsid w:val="00D45257"/>
    <w:rsid w:val="00D4660B"/>
    <w:rsid w:val="00D628E3"/>
    <w:rsid w:val="00D6298A"/>
    <w:rsid w:val="00D712CD"/>
    <w:rsid w:val="00D72742"/>
    <w:rsid w:val="00D823D2"/>
    <w:rsid w:val="00D92F81"/>
    <w:rsid w:val="00D93897"/>
    <w:rsid w:val="00DA2621"/>
    <w:rsid w:val="00DA699D"/>
    <w:rsid w:val="00DB4F73"/>
    <w:rsid w:val="00DB5510"/>
    <w:rsid w:val="00DB7265"/>
    <w:rsid w:val="00DC5017"/>
    <w:rsid w:val="00DE05C5"/>
    <w:rsid w:val="00DE4932"/>
    <w:rsid w:val="00DE550A"/>
    <w:rsid w:val="00DE5B40"/>
    <w:rsid w:val="00DF45A1"/>
    <w:rsid w:val="00E0114E"/>
    <w:rsid w:val="00E02C29"/>
    <w:rsid w:val="00E05E2C"/>
    <w:rsid w:val="00E229C3"/>
    <w:rsid w:val="00E233DF"/>
    <w:rsid w:val="00E25394"/>
    <w:rsid w:val="00E26FE7"/>
    <w:rsid w:val="00E34A43"/>
    <w:rsid w:val="00E368EA"/>
    <w:rsid w:val="00E37328"/>
    <w:rsid w:val="00E519B2"/>
    <w:rsid w:val="00E53C4E"/>
    <w:rsid w:val="00E56E73"/>
    <w:rsid w:val="00E57426"/>
    <w:rsid w:val="00E57949"/>
    <w:rsid w:val="00E75714"/>
    <w:rsid w:val="00E806E1"/>
    <w:rsid w:val="00E81190"/>
    <w:rsid w:val="00E82DE6"/>
    <w:rsid w:val="00E85B21"/>
    <w:rsid w:val="00E900DA"/>
    <w:rsid w:val="00E91461"/>
    <w:rsid w:val="00E91EBE"/>
    <w:rsid w:val="00EA79DD"/>
    <w:rsid w:val="00EB50A7"/>
    <w:rsid w:val="00EB63EB"/>
    <w:rsid w:val="00EC2955"/>
    <w:rsid w:val="00EC6438"/>
    <w:rsid w:val="00EE0768"/>
    <w:rsid w:val="00EF3DDD"/>
    <w:rsid w:val="00EF7178"/>
    <w:rsid w:val="00F03F7D"/>
    <w:rsid w:val="00F10944"/>
    <w:rsid w:val="00F15E3E"/>
    <w:rsid w:val="00F2282F"/>
    <w:rsid w:val="00F26EEF"/>
    <w:rsid w:val="00F27901"/>
    <w:rsid w:val="00F316CB"/>
    <w:rsid w:val="00F317A8"/>
    <w:rsid w:val="00F3193B"/>
    <w:rsid w:val="00F33BA6"/>
    <w:rsid w:val="00F377A3"/>
    <w:rsid w:val="00F437F7"/>
    <w:rsid w:val="00F53551"/>
    <w:rsid w:val="00F60CBF"/>
    <w:rsid w:val="00F61355"/>
    <w:rsid w:val="00F668BD"/>
    <w:rsid w:val="00F74EF9"/>
    <w:rsid w:val="00F9344A"/>
    <w:rsid w:val="00F95C93"/>
    <w:rsid w:val="00FB1176"/>
    <w:rsid w:val="00FB7304"/>
    <w:rsid w:val="00FB7424"/>
    <w:rsid w:val="00FD0647"/>
    <w:rsid w:val="00FD0A29"/>
    <w:rsid w:val="00FD1E9A"/>
    <w:rsid w:val="00FD263E"/>
    <w:rsid w:val="00FD5E2B"/>
    <w:rsid w:val="00FE40A4"/>
    <w:rsid w:val="00FE708A"/>
    <w:rsid w:val="00FE7D54"/>
    <w:rsid w:val="00FF4D02"/>
    <w:rsid w:val="270828BE"/>
    <w:rsid w:val="63E7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0FE4"/>
  <w15:docId w15:val="{F6AFE419-0DAA-46CF-A6AC-1ED20E92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E023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E0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5E02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5E023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rsid w:val="005E02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uiPriority w:val="99"/>
    <w:semiHidden/>
    <w:unhideWhenUsed/>
    <w:rsid w:val="005E0234"/>
    <w:pPr>
      <w:spacing w:beforeAutospacing="1" w:afterAutospacing="1"/>
    </w:pPr>
    <w:rPr>
      <w:sz w:val="24"/>
      <w:szCs w:val="24"/>
      <w:lang w:val="en-US" w:eastAsia="zh-CN"/>
    </w:rPr>
  </w:style>
  <w:style w:type="character" w:styleId="Hipersaitas">
    <w:name w:val="Hyperlink"/>
    <w:basedOn w:val="Numatytasispastraiposriftas"/>
    <w:uiPriority w:val="99"/>
    <w:unhideWhenUsed/>
    <w:qFormat/>
    <w:rsid w:val="005E0234"/>
    <w:rPr>
      <w:color w:val="0563C1" w:themeColor="hyperlink"/>
      <w:u w:val="single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E0234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E0234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Sraopastraipa">
    <w:name w:val="List Paragraph"/>
    <w:basedOn w:val="prastasis"/>
    <w:uiPriority w:val="34"/>
    <w:qFormat/>
    <w:rsid w:val="005E0234"/>
    <w:pPr>
      <w:ind w:left="720"/>
      <w:contextualSpacing/>
    </w:pPr>
  </w:style>
  <w:style w:type="paragraph" w:customStyle="1" w:styleId="Char">
    <w:name w:val="Char"/>
    <w:basedOn w:val="prastasis"/>
    <w:rsid w:val="005E023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ipersaitas1">
    <w:name w:val="Hipersaitas1"/>
    <w:basedOn w:val="prastasis"/>
    <w:rsid w:val="005E0234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E0234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qFormat/>
    <w:rsid w:val="005E02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">
    <w:name w:val="Text"/>
    <w:basedOn w:val="prastasis"/>
    <w:uiPriority w:val="99"/>
    <w:qFormat/>
    <w:rsid w:val="005E02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Lentelstinklelis">
    <w:name w:val="Table Grid"/>
    <w:basedOn w:val="prastojilentel"/>
    <w:uiPriority w:val="39"/>
    <w:rsid w:val="00460E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3419</Words>
  <Characters>1950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Grendienė</dc:creator>
  <cp:lastModifiedBy>Eglė Grendienė</cp:lastModifiedBy>
  <cp:revision>3</cp:revision>
  <cp:lastPrinted>2021-03-12T12:51:00Z</cp:lastPrinted>
  <dcterms:created xsi:type="dcterms:W3CDTF">2022-04-15T08:06:00Z</dcterms:created>
  <dcterms:modified xsi:type="dcterms:W3CDTF">2022-04-15T08:34:00Z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2057-11.2.0.9669</vt:lpwstr>
  </property>
</Properties>
</file>