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F" w:rsidRPr="0046116D" w:rsidRDefault="00473C66" w:rsidP="00F1185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2023</w:t>
      </w:r>
      <w:r w:rsidR="00F1185F" w:rsidRPr="0046116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METŲ ADMINISTRACINĖS NAŠTOS MAŽINIMO PRIEMONIŲ PLANAS,</w:t>
      </w:r>
    </w:p>
    <w:p w:rsidR="0046116D" w:rsidRDefault="0046116D" w:rsidP="00F1185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F1185F" w:rsidRPr="00F1185F" w:rsidRDefault="00F1185F" w:rsidP="00F1185F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ĮTRAUKTAS Į KAIŠIADORIŲ RAJONO SAVIVALDYBĖS </w:t>
      </w:r>
      <w:r w:rsidR="00473C66">
        <w:rPr>
          <w:rFonts w:ascii="Times New Roman" w:eastAsia="Batang" w:hAnsi="Times New Roman" w:cs="Times New Roman"/>
          <w:bCs/>
          <w:sz w:val="24"/>
          <w:szCs w:val="24"/>
        </w:rPr>
        <w:t>2023-2025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STRATEGINIO PLANO</w:t>
      </w:r>
      <w:r w:rsidRPr="00F1185F">
        <w:rPr>
          <w:rFonts w:ascii="Times New Roman" w:eastAsia="Batang" w:hAnsi="Times New Roman" w:cs="Times New Roman"/>
          <w:bCs/>
          <w:sz w:val="24"/>
          <w:szCs w:val="24"/>
        </w:rPr>
        <w:t xml:space="preserve"> SAVIVALDYBĖS PAGRINDINIŲ FUNKCIJŲ ĮGYVENDINIMO IR VIEŠOSIOS TVARKOS UŽTIKRINIMO PROGAMĄ</w:t>
      </w:r>
    </w:p>
    <w:p w:rsidR="00F1185F" w:rsidRDefault="00F1185F" w:rsidP="00F1185F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2835"/>
        <w:gridCol w:w="1984"/>
        <w:gridCol w:w="1418"/>
      </w:tblGrid>
      <w:tr w:rsidR="00050589" w:rsidRPr="008C3EC0" w:rsidTr="001425F2">
        <w:tc>
          <w:tcPr>
            <w:tcW w:w="15021" w:type="dxa"/>
            <w:gridSpan w:val="5"/>
          </w:tcPr>
          <w:p w:rsidR="007A3D81" w:rsidRPr="008C3EC0" w:rsidRDefault="007A3D81" w:rsidP="00A435C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F55C5E" w:rsidRPr="008C3EC0" w:rsidRDefault="00050589" w:rsidP="00F55C5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Administracinės naštos mažinimo priemonių įgyvendinimas Kaišiadorių rajono savivaldybės administracijoje</w:t>
            </w:r>
          </w:p>
        </w:tc>
      </w:tr>
      <w:tr w:rsidR="00050589" w:rsidRPr="008C3EC0" w:rsidTr="00117D3E">
        <w:tc>
          <w:tcPr>
            <w:tcW w:w="2972" w:type="dxa"/>
            <w:vAlign w:val="center"/>
          </w:tcPr>
          <w:p w:rsidR="00050589" w:rsidRPr="008C3EC0" w:rsidRDefault="00DF3D60" w:rsidP="004A164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5812" w:type="dxa"/>
            <w:vAlign w:val="center"/>
          </w:tcPr>
          <w:p w:rsidR="00050589" w:rsidRPr="008C3EC0" w:rsidRDefault="00DF3D60" w:rsidP="004A164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Veiklos pavadinimas</w:t>
            </w:r>
          </w:p>
        </w:tc>
        <w:tc>
          <w:tcPr>
            <w:tcW w:w="2835" w:type="dxa"/>
            <w:vAlign w:val="center"/>
          </w:tcPr>
          <w:p w:rsidR="00050589" w:rsidRPr="008C3EC0" w:rsidRDefault="00DF3D60" w:rsidP="004A164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Rodiklis ir/ar reikšmė</w:t>
            </w:r>
          </w:p>
        </w:tc>
        <w:tc>
          <w:tcPr>
            <w:tcW w:w="1984" w:type="dxa"/>
            <w:vAlign w:val="center"/>
          </w:tcPr>
          <w:p w:rsidR="00050589" w:rsidRPr="008C3EC0" w:rsidRDefault="00DF3D60" w:rsidP="004A164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Atsakingas vykdytojas</w:t>
            </w:r>
          </w:p>
        </w:tc>
        <w:tc>
          <w:tcPr>
            <w:tcW w:w="1418" w:type="dxa"/>
            <w:vAlign w:val="center"/>
          </w:tcPr>
          <w:p w:rsidR="00050589" w:rsidRPr="008C3EC0" w:rsidRDefault="00DF3D60" w:rsidP="004A164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Įvykdymo terminas</w:t>
            </w:r>
          </w:p>
        </w:tc>
      </w:tr>
      <w:tr w:rsidR="004E6D2E" w:rsidRPr="008C3EC0" w:rsidTr="00117D3E">
        <w:tc>
          <w:tcPr>
            <w:tcW w:w="2972" w:type="dxa"/>
          </w:tcPr>
          <w:p w:rsidR="004E6D2E" w:rsidRPr="008C3EC0" w:rsidRDefault="004E6D2E" w:rsidP="004E6D2E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01.01.02.01. </w:t>
            </w:r>
          </w:p>
          <w:p w:rsidR="004E6D2E" w:rsidRPr="008C3EC0" w:rsidRDefault="004E6D2E" w:rsidP="004E6D2E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Išsamios informacijos ir konkrečių veiksmų informaciniams </w:t>
            </w:r>
            <w:proofErr w:type="spellStart"/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įpareigojimams</w:t>
            </w:r>
            <w:proofErr w:type="spellEnd"/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vykdyti teikimas</w:t>
            </w:r>
          </w:p>
        </w:tc>
        <w:tc>
          <w:tcPr>
            <w:tcW w:w="5812" w:type="dxa"/>
          </w:tcPr>
          <w:p w:rsidR="004E6D2E" w:rsidRPr="008C3EC0" w:rsidRDefault="004E6D2E" w:rsidP="004E6D2E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Savivaldybės interneto svetainėje nuolat teikiama aktuali </w:t>
            </w:r>
            <w:r w:rsidR="00504939"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atnaujinta </w:t>
            </w: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informacija apie teikiamas administracines paslaugas</w:t>
            </w:r>
          </w:p>
          <w:p w:rsidR="004E6D2E" w:rsidRPr="008C3EC0" w:rsidRDefault="004E6D2E" w:rsidP="00140401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D2E" w:rsidRPr="008C3EC0" w:rsidRDefault="004E6D2E" w:rsidP="004E6D2E">
            <w:pPr>
              <w:snapToGrid w:val="0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Atnaujinamas administracinių paslaugų katalogas - 1</w:t>
            </w:r>
          </w:p>
        </w:tc>
        <w:tc>
          <w:tcPr>
            <w:tcW w:w="1984" w:type="dxa"/>
          </w:tcPr>
          <w:p w:rsidR="004E6D2E" w:rsidRPr="008C3EC0" w:rsidRDefault="004E6D2E" w:rsidP="004E6D2E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Pagal priskirtas funkcijas konkrečių paslaugų teikėjai.</w:t>
            </w:r>
          </w:p>
          <w:p w:rsidR="004E6D2E" w:rsidRPr="008C3EC0" w:rsidRDefault="004E6D2E" w:rsidP="004E6D2E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Administruoja </w:t>
            </w:r>
          </w:p>
          <w:p w:rsidR="004E6D2E" w:rsidRPr="008C3EC0" w:rsidRDefault="004E6D2E" w:rsidP="004E6D2E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A. Masaitienė</w:t>
            </w:r>
          </w:p>
        </w:tc>
        <w:tc>
          <w:tcPr>
            <w:tcW w:w="1418" w:type="dxa"/>
          </w:tcPr>
          <w:p w:rsidR="004E6D2E" w:rsidRPr="008C3EC0" w:rsidRDefault="00473C66" w:rsidP="00FA7F0D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2023</w:t>
            </w:r>
            <w:r w:rsidR="00FA7F0D"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-12-31</w:t>
            </w:r>
          </w:p>
        </w:tc>
      </w:tr>
      <w:tr w:rsidR="00DB2C46" w:rsidRPr="008C3EC0" w:rsidTr="00117D3E">
        <w:trPr>
          <w:trHeight w:val="1380"/>
        </w:trPr>
        <w:tc>
          <w:tcPr>
            <w:tcW w:w="2972" w:type="dxa"/>
          </w:tcPr>
          <w:p w:rsidR="00473C66" w:rsidRPr="008C3EC0" w:rsidRDefault="00473C66" w:rsidP="004E6D2E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01.01.02.02. </w:t>
            </w:r>
          </w:p>
          <w:p w:rsidR="00473C66" w:rsidRPr="008C3EC0" w:rsidRDefault="00473C66" w:rsidP="004E6D2E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Informacinių technologijų ir elektroninių paslaugų plėtojimas</w:t>
            </w:r>
          </w:p>
        </w:tc>
        <w:tc>
          <w:tcPr>
            <w:tcW w:w="5812" w:type="dxa"/>
          </w:tcPr>
          <w:p w:rsidR="00473C66" w:rsidRPr="008C3EC0" w:rsidRDefault="00473C66" w:rsidP="005140A5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hAnsi="Times New Roman" w:cs="Times New Roman"/>
                <w:sz w:val="24"/>
                <w:szCs w:val="24"/>
              </w:rPr>
              <w:t xml:space="preserve">Didinama elektroniniu būdu asmenų pateikiamų gyvenamosios vietos deklaracijų dalis </w:t>
            </w:r>
          </w:p>
        </w:tc>
        <w:tc>
          <w:tcPr>
            <w:tcW w:w="2835" w:type="dxa"/>
          </w:tcPr>
          <w:p w:rsidR="00473C66" w:rsidRPr="008C3EC0" w:rsidRDefault="00473C66" w:rsidP="005140A5">
            <w:pPr>
              <w:snapToGrid w:val="0"/>
              <w:rPr>
                <w:rFonts w:ascii="Times New Roman" w:eastAsia="Batang" w:hAnsi="Times New Roman" w:cs="Times New Roman"/>
                <w:strike/>
                <w:sz w:val="24"/>
                <w:szCs w:val="24"/>
              </w:rPr>
            </w:pPr>
            <w:r w:rsidRPr="008C3EC0">
              <w:rPr>
                <w:rFonts w:ascii="Times New Roman" w:hAnsi="Times New Roman" w:cs="Times New Roman"/>
                <w:sz w:val="24"/>
                <w:szCs w:val="24"/>
              </w:rPr>
              <w:t>Gyvenamosios vietos deklaracijų, asmenų pateiktų elektroniniu būdu, dalies didėjimas per metus, ne mažiau kaip 1,5 proc.</w:t>
            </w:r>
          </w:p>
        </w:tc>
        <w:tc>
          <w:tcPr>
            <w:tcW w:w="1984" w:type="dxa"/>
          </w:tcPr>
          <w:p w:rsidR="00473C66" w:rsidRDefault="00473C66" w:rsidP="005140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hAnsi="Times New Roman" w:cs="Times New Roman"/>
                <w:sz w:val="24"/>
                <w:szCs w:val="24"/>
              </w:rPr>
              <w:t>Seniūnai</w:t>
            </w:r>
          </w:p>
          <w:p w:rsidR="006A5A42" w:rsidRPr="008C3EC0" w:rsidRDefault="006A5A42" w:rsidP="005140A5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Putnikienė</w:t>
            </w:r>
          </w:p>
        </w:tc>
        <w:tc>
          <w:tcPr>
            <w:tcW w:w="1418" w:type="dxa"/>
          </w:tcPr>
          <w:p w:rsidR="00473C66" w:rsidRPr="008C3EC0" w:rsidRDefault="00473C66" w:rsidP="005140A5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2023</w:t>
            </w: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-12-31</w:t>
            </w:r>
          </w:p>
        </w:tc>
      </w:tr>
      <w:tr w:rsidR="00DB2C46" w:rsidRPr="008C3EC0" w:rsidTr="00117D3E">
        <w:trPr>
          <w:trHeight w:val="1990"/>
        </w:trPr>
        <w:tc>
          <w:tcPr>
            <w:tcW w:w="2972" w:type="dxa"/>
          </w:tcPr>
          <w:p w:rsidR="005827FD" w:rsidRPr="008C3EC0" w:rsidRDefault="005827FD" w:rsidP="00443C7F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01.01.02.03. </w:t>
            </w:r>
          </w:p>
          <w:p w:rsidR="005827FD" w:rsidRPr="008C3EC0" w:rsidRDefault="005827FD" w:rsidP="00443C7F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Kaišiadorių rajono savivaldybės institucijų teisės aktų (tvarkos aprašų, taisyklių) ar projektų sukeliamos administracinės naštos įvertinimas</w:t>
            </w:r>
          </w:p>
        </w:tc>
        <w:tc>
          <w:tcPr>
            <w:tcW w:w="5812" w:type="dxa"/>
          </w:tcPr>
          <w:p w:rsidR="00A435C2" w:rsidRPr="008C3EC0" w:rsidRDefault="005827FD" w:rsidP="00A435C2">
            <w:pPr>
              <w:tabs>
                <w:tab w:val="left" w:pos="881"/>
              </w:tabs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8C3EC0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Taikant administracinės naštos piliečiams ir kitiems asmenims nustatymo ir įvertinimo metodiką, įvertinti kokią naštą sukelia savivaldybės r</w:t>
            </w:r>
            <w:r w:rsidR="00A435C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eguliavimo srities teisės akte, </w:t>
            </w:r>
            <w:r w:rsidR="00A435C2">
              <w:rPr>
                <w:rFonts w:ascii="Times New Roman" w:hAnsi="Times New Roman" w:cs="Times New Roman"/>
                <w:sz w:val="24"/>
                <w:szCs w:val="24"/>
              </w:rPr>
              <w:t xml:space="preserve">patvirtintame Kaišiadorių rajono savivaldybės administracijos direktoriaus 2019-09-30 įsakymu Nr. 953 ,,Dėl leidimų įrengti išorinę reklamą išdavimo tvarkos aprašo patvirtinimo“ </w:t>
            </w:r>
            <w:r w:rsidR="00A435C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numatyti įpareigojimai</w:t>
            </w:r>
          </w:p>
        </w:tc>
        <w:tc>
          <w:tcPr>
            <w:tcW w:w="2835" w:type="dxa"/>
          </w:tcPr>
          <w:p w:rsidR="005827FD" w:rsidRPr="008C3EC0" w:rsidRDefault="005827FD" w:rsidP="00A435C2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Įvertintų teisės aktų ar projektų skaičius </w:t>
            </w:r>
            <w:r w:rsidR="00A435C2">
              <w:rPr>
                <w:rFonts w:ascii="Times New Roman" w:eastAsia="Batang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1984" w:type="dxa"/>
          </w:tcPr>
          <w:p w:rsidR="005827FD" w:rsidRPr="00DB2C46" w:rsidRDefault="00DB2C46" w:rsidP="00DB2C46">
            <w:pPr>
              <w:snapToGri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A.</w:t>
            </w:r>
            <w:r w:rsidRPr="00DB2C46">
              <w:rPr>
                <w:rFonts w:ascii="Times New Roman" w:eastAsia="Batang" w:hAnsi="Times New Roman" w:cs="Times New Roman"/>
                <w:sz w:val="24"/>
                <w:szCs w:val="24"/>
              </w:rPr>
              <w:t>Stalaučinskienė</w:t>
            </w:r>
          </w:p>
        </w:tc>
        <w:tc>
          <w:tcPr>
            <w:tcW w:w="1418" w:type="dxa"/>
          </w:tcPr>
          <w:p w:rsidR="005827FD" w:rsidRPr="008C3EC0" w:rsidRDefault="005827FD" w:rsidP="00443C7F">
            <w:pPr>
              <w:snapToGri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2023</w:t>
            </w:r>
            <w:r w:rsidRPr="008C3EC0">
              <w:rPr>
                <w:rFonts w:ascii="Times New Roman" w:eastAsia="Batang" w:hAnsi="Times New Roman" w:cs="Times New Roman"/>
                <w:sz w:val="24"/>
                <w:szCs w:val="24"/>
              </w:rPr>
              <w:t>-12-31</w:t>
            </w:r>
          </w:p>
        </w:tc>
      </w:tr>
      <w:tr w:rsidR="00875715" w:rsidRPr="008C3EC0" w:rsidTr="00117D3E">
        <w:trPr>
          <w:trHeight w:val="564"/>
        </w:trPr>
        <w:tc>
          <w:tcPr>
            <w:tcW w:w="2972" w:type="dxa"/>
            <w:vMerge w:val="restart"/>
          </w:tcPr>
          <w:p w:rsidR="00875715" w:rsidRPr="008C3EC0" w:rsidRDefault="00875715" w:rsidP="00443C7F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01.01.02.04.</w:t>
            </w:r>
          </w:p>
          <w:p w:rsidR="00875715" w:rsidRPr="008C3EC0" w:rsidRDefault="00875715" w:rsidP="00443C7F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Keitimasis su kitomis institucijomis turimais duomenimis ir informacija</w:t>
            </w:r>
          </w:p>
        </w:tc>
        <w:tc>
          <w:tcPr>
            <w:tcW w:w="5812" w:type="dxa"/>
            <w:vMerge w:val="restart"/>
          </w:tcPr>
          <w:p w:rsidR="00875715" w:rsidRPr="008C3EC0" w:rsidRDefault="00875715" w:rsidP="0014040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Užtikrinamas asmenų aptarnavimas ,,vieno langelio“ principu ir administracinės naštos asmenims mažinimas</w:t>
            </w:r>
          </w:p>
        </w:tc>
        <w:tc>
          <w:tcPr>
            <w:tcW w:w="2835" w:type="dxa"/>
          </w:tcPr>
          <w:p w:rsidR="00875715" w:rsidRPr="008C3EC0" w:rsidRDefault="00E72FB2" w:rsidP="0014040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Interaktyvių pirminės teisinės pagalbos konsultacijų teikimas gyventojams</w:t>
            </w:r>
          </w:p>
        </w:tc>
        <w:tc>
          <w:tcPr>
            <w:tcW w:w="1984" w:type="dxa"/>
          </w:tcPr>
          <w:p w:rsidR="00875715" w:rsidRPr="008C3EC0" w:rsidRDefault="00E72FB2" w:rsidP="00E72FB2">
            <w:pPr>
              <w:pStyle w:val="Sraopastraipa"/>
              <w:numPr>
                <w:ilvl w:val="0"/>
                <w:numId w:val="1"/>
              </w:numPr>
              <w:tabs>
                <w:tab w:val="left" w:pos="317"/>
              </w:tabs>
              <w:ind w:left="374" w:hanging="374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Mikalauskienė</w:t>
            </w:r>
          </w:p>
        </w:tc>
        <w:tc>
          <w:tcPr>
            <w:tcW w:w="1418" w:type="dxa"/>
          </w:tcPr>
          <w:p w:rsidR="00875715" w:rsidRPr="008C3EC0" w:rsidRDefault="00473C66" w:rsidP="00E72FB2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2023</w:t>
            </w:r>
            <w:r w:rsidR="00E72FB2"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-12-31</w:t>
            </w:r>
          </w:p>
        </w:tc>
      </w:tr>
      <w:tr w:rsidR="00875715" w:rsidRPr="008C3EC0" w:rsidTr="00117D3E">
        <w:trPr>
          <w:trHeight w:val="540"/>
        </w:trPr>
        <w:tc>
          <w:tcPr>
            <w:tcW w:w="2972" w:type="dxa"/>
            <w:vMerge/>
          </w:tcPr>
          <w:p w:rsidR="00875715" w:rsidRPr="008C3EC0" w:rsidRDefault="00875715" w:rsidP="00443C7F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75715" w:rsidRPr="008C3EC0" w:rsidRDefault="00875715" w:rsidP="00B43FD3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5715" w:rsidRPr="008C3EC0" w:rsidRDefault="00E72FB2" w:rsidP="0014040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Duomenų atvėrimas ir publikavimas</w:t>
            </w:r>
          </w:p>
        </w:tc>
        <w:tc>
          <w:tcPr>
            <w:tcW w:w="1984" w:type="dxa"/>
          </w:tcPr>
          <w:p w:rsidR="00875715" w:rsidRPr="008C3EC0" w:rsidRDefault="00E72FB2" w:rsidP="00E72FB2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R. Jankauskas</w:t>
            </w:r>
          </w:p>
        </w:tc>
        <w:tc>
          <w:tcPr>
            <w:tcW w:w="1418" w:type="dxa"/>
          </w:tcPr>
          <w:p w:rsidR="00875715" w:rsidRPr="008C3EC0" w:rsidRDefault="00473C66" w:rsidP="00E72FB2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2023</w:t>
            </w:r>
            <w:r w:rsidR="00E72FB2"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-12-31</w:t>
            </w:r>
          </w:p>
        </w:tc>
      </w:tr>
      <w:tr w:rsidR="005140A5" w:rsidRPr="008C3EC0" w:rsidTr="00117D3E">
        <w:tc>
          <w:tcPr>
            <w:tcW w:w="2972" w:type="dxa"/>
          </w:tcPr>
          <w:p w:rsidR="005140A5" w:rsidRPr="008C3EC0" w:rsidRDefault="005140A5" w:rsidP="005140A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01.01.02.05.</w:t>
            </w:r>
          </w:p>
          <w:p w:rsidR="005140A5" w:rsidRPr="008C3EC0" w:rsidRDefault="005140A5" w:rsidP="005140A5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Apklausų organizavimas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5" w:rsidRPr="008C3EC0" w:rsidRDefault="005140A5" w:rsidP="005140A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hAnsi="Times New Roman" w:cs="Times New Roman"/>
                <w:bCs/>
                <w:sz w:val="24"/>
                <w:szCs w:val="24"/>
              </w:rPr>
              <w:t>Gyventojų apklausos, kuriomis siekiama įvertinti gyventojų pasitenkinimą viešosiomis/administracinėmis paslaugomis savivaldybėje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A5" w:rsidRPr="008C3EC0" w:rsidRDefault="005140A5" w:rsidP="005140A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hAnsi="Times New Roman" w:cs="Times New Roman"/>
                <w:bCs/>
                <w:sz w:val="24"/>
                <w:szCs w:val="24"/>
              </w:rPr>
              <w:t>Įvykdytų apklausų skaičius, ne mažiau kaip 1</w:t>
            </w:r>
          </w:p>
        </w:tc>
        <w:tc>
          <w:tcPr>
            <w:tcW w:w="1984" w:type="dxa"/>
          </w:tcPr>
          <w:p w:rsidR="005140A5" w:rsidRPr="008C3EC0" w:rsidRDefault="005140A5" w:rsidP="005140A5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E. Levansavičiūtė</w:t>
            </w:r>
          </w:p>
        </w:tc>
        <w:tc>
          <w:tcPr>
            <w:tcW w:w="1418" w:type="dxa"/>
          </w:tcPr>
          <w:p w:rsidR="005140A5" w:rsidRPr="008C3EC0" w:rsidRDefault="00473C66" w:rsidP="005140A5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2023</w:t>
            </w:r>
            <w:r w:rsidR="005140A5" w:rsidRPr="008C3E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-12-31</w:t>
            </w:r>
          </w:p>
        </w:tc>
      </w:tr>
    </w:tbl>
    <w:p w:rsidR="00F1185F" w:rsidRDefault="00F1185F" w:rsidP="00F55C5E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sectPr w:rsidR="00F1185F" w:rsidSect="009E7226">
      <w:pgSz w:w="16838" w:h="11906" w:orient="landscape"/>
      <w:pgMar w:top="851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4550"/>
    <w:multiLevelType w:val="hybridMultilevel"/>
    <w:tmpl w:val="9E3048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60FD"/>
    <w:multiLevelType w:val="hybridMultilevel"/>
    <w:tmpl w:val="2F124B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823D1"/>
    <w:multiLevelType w:val="hybridMultilevel"/>
    <w:tmpl w:val="ED4AF9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32"/>
    <w:rsid w:val="00050589"/>
    <w:rsid w:val="00055F46"/>
    <w:rsid w:val="00117D3E"/>
    <w:rsid w:val="00140401"/>
    <w:rsid w:val="001425F2"/>
    <w:rsid w:val="001D2C1C"/>
    <w:rsid w:val="003172F2"/>
    <w:rsid w:val="003B5004"/>
    <w:rsid w:val="00443C7F"/>
    <w:rsid w:val="0046116D"/>
    <w:rsid w:val="00473C66"/>
    <w:rsid w:val="004A164B"/>
    <w:rsid w:val="004E6D2E"/>
    <w:rsid w:val="00504939"/>
    <w:rsid w:val="005140A5"/>
    <w:rsid w:val="005827FD"/>
    <w:rsid w:val="005C6D75"/>
    <w:rsid w:val="00662598"/>
    <w:rsid w:val="006A5A42"/>
    <w:rsid w:val="007A3D81"/>
    <w:rsid w:val="00875715"/>
    <w:rsid w:val="008C3EC0"/>
    <w:rsid w:val="009524F9"/>
    <w:rsid w:val="009701CB"/>
    <w:rsid w:val="00981E17"/>
    <w:rsid w:val="009D4DBC"/>
    <w:rsid w:val="009E7226"/>
    <w:rsid w:val="009E74FD"/>
    <w:rsid w:val="00A435C2"/>
    <w:rsid w:val="00A94D51"/>
    <w:rsid w:val="00AB440C"/>
    <w:rsid w:val="00B05004"/>
    <w:rsid w:val="00B43FD3"/>
    <w:rsid w:val="00B74CE5"/>
    <w:rsid w:val="00BF4B45"/>
    <w:rsid w:val="00C975EF"/>
    <w:rsid w:val="00CA1A6B"/>
    <w:rsid w:val="00CF1D2E"/>
    <w:rsid w:val="00D63E2C"/>
    <w:rsid w:val="00DA621B"/>
    <w:rsid w:val="00DB2C46"/>
    <w:rsid w:val="00DF3D60"/>
    <w:rsid w:val="00E02212"/>
    <w:rsid w:val="00E72FB2"/>
    <w:rsid w:val="00F1185F"/>
    <w:rsid w:val="00F55C5E"/>
    <w:rsid w:val="00FA7F0D"/>
    <w:rsid w:val="00FC2204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9EEF-8695-4CA4-BAE3-43D50985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185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Numatytasispastraiposriftas"/>
    <w:rsid w:val="004E6D2E"/>
  </w:style>
  <w:style w:type="paragraph" w:styleId="Sraopastraipa">
    <w:name w:val="List Paragraph"/>
    <w:basedOn w:val="prastasis"/>
    <w:uiPriority w:val="34"/>
    <w:qFormat/>
    <w:rsid w:val="00E72F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1D19-2317-47DF-815F-479715A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siugzdiene</dc:creator>
  <cp:keywords/>
  <dc:description/>
  <cp:lastModifiedBy>jurgita siugzdiene</cp:lastModifiedBy>
  <cp:revision>10</cp:revision>
  <cp:lastPrinted>2023-05-24T12:38:00Z</cp:lastPrinted>
  <dcterms:created xsi:type="dcterms:W3CDTF">2023-05-17T10:08:00Z</dcterms:created>
  <dcterms:modified xsi:type="dcterms:W3CDTF">2023-05-24T12:44:00Z</dcterms:modified>
</cp:coreProperties>
</file>