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172E9" w14:textId="2A2E8A4F" w:rsidR="00331283" w:rsidRPr="00331283" w:rsidRDefault="00331283" w:rsidP="00331283">
      <w:pPr>
        <w:pStyle w:val="prastasiniatinklio"/>
        <w:ind w:left="720"/>
        <w:jc w:val="both"/>
        <w:rPr>
          <w:b/>
          <w:bCs/>
        </w:rPr>
      </w:pPr>
      <w:r w:rsidRPr="00331283">
        <w:rPr>
          <w:b/>
          <w:bCs/>
        </w:rPr>
        <w:t>SOCIALINIŲ PASLAUGŲ TEIKĖJAI</w:t>
      </w:r>
      <w:r w:rsidR="009423EC">
        <w:rPr>
          <w:b/>
          <w:bCs/>
        </w:rPr>
        <w:t xml:space="preserve"> KAIŠIADORIŲ RAJONO SAVIVALDYBĖJE</w:t>
      </w:r>
    </w:p>
    <w:p w14:paraId="74822F88" w14:textId="7649D9BF" w:rsidR="00331283" w:rsidRDefault="00331283" w:rsidP="00331283">
      <w:pPr>
        <w:pStyle w:val="prastasiniatinklio"/>
        <w:numPr>
          <w:ilvl w:val="0"/>
          <w:numId w:val="4"/>
        </w:numPr>
        <w:jc w:val="both"/>
      </w:pPr>
      <w:r>
        <w:t>Kaišiadorių socialinių paslaugų centras (Vytauto Didžiojo g. 44B, Kaišiadorys, Mob. 8 612 30639) teikia socialines paslaugas, nurodytas LR Socialinių paslaugų kataloge</w:t>
      </w:r>
      <w:r w:rsidR="00C0458E">
        <w:t>;</w:t>
      </w:r>
    </w:p>
    <w:p w14:paraId="41665AE9" w14:textId="42A822B4" w:rsidR="00331283" w:rsidRDefault="00331283" w:rsidP="00331283">
      <w:pPr>
        <w:pStyle w:val="prastasiniatinklio"/>
        <w:numPr>
          <w:ilvl w:val="0"/>
          <w:numId w:val="4"/>
        </w:numPr>
        <w:jc w:val="both"/>
      </w:pPr>
      <w:r>
        <w:t>Kaišiadorių šventosios Faustinos ugdymo centras (Gedimino g. 118,</w:t>
      </w:r>
      <w:r w:rsidR="009423EC">
        <w:t xml:space="preserve"> Kaišiadorys, tel. 8 346 60028</w:t>
      </w:r>
      <w:r>
        <w:t>) teikia socialines paslaugas</w:t>
      </w:r>
      <w:r w:rsidR="00F1155F">
        <w:t>:</w:t>
      </w:r>
    </w:p>
    <w:p w14:paraId="0EBA62B5" w14:textId="5FA6F9B8" w:rsidR="00331283" w:rsidRDefault="00331283" w:rsidP="00331283">
      <w:pPr>
        <w:pStyle w:val="prastasiniatinklio"/>
        <w:numPr>
          <w:ilvl w:val="0"/>
          <w:numId w:val="3"/>
        </w:numPr>
        <w:jc w:val="both"/>
      </w:pPr>
      <w:r>
        <w:t>dienos socialinė globa</w:t>
      </w:r>
      <w:r w:rsidR="00413C55" w:rsidRPr="00413C5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413C55" w:rsidRPr="00413C55">
        <w:t>asmenims su negalia</w:t>
      </w:r>
      <w:r>
        <w:t>;</w:t>
      </w:r>
    </w:p>
    <w:p w14:paraId="07A74A71" w14:textId="491B47FD" w:rsidR="005C5741" w:rsidRDefault="00331283" w:rsidP="00331283">
      <w:pPr>
        <w:pStyle w:val="prastasiniatinklio"/>
        <w:numPr>
          <w:ilvl w:val="0"/>
          <w:numId w:val="3"/>
        </w:numPr>
        <w:jc w:val="both"/>
      </w:pPr>
      <w:r>
        <w:t>socialinių įgūdžių ugdym</w:t>
      </w:r>
      <w:r w:rsidR="00C0458E">
        <w:t>as</w:t>
      </w:r>
      <w:r>
        <w:t xml:space="preserve"> ir palaikym</w:t>
      </w:r>
      <w:r w:rsidR="00C0458E">
        <w:t>as;</w:t>
      </w:r>
    </w:p>
    <w:p w14:paraId="0FD95A04" w14:textId="28B54057" w:rsidR="00413C55" w:rsidRDefault="005C5741" w:rsidP="00331283">
      <w:pPr>
        <w:pStyle w:val="prastasiniatinklio"/>
        <w:numPr>
          <w:ilvl w:val="0"/>
          <w:numId w:val="3"/>
        </w:numPr>
        <w:jc w:val="both"/>
      </w:pPr>
      <w:r>
        <w:t>prevencinės socialinės paslaugo</w:t>
      </w:r>
      <w:r w:rsidR="00413C55">
        <w:t>s:</w:t>
      </w:r>
    </w:p>
    <w:p w14:paraId="0D13CB0D" w14:textId="6652B902" w:rsidR="00331283" w:rsidRPr="008B0972" w:rsidRDefault="00413C55" w:rsidP="008B0972">
      <w:pPr>
        <w:pStyle w:val="prastasiniatinklio"/>
        <w:numPr>
          <w:ilvl w:val="0"/>
          <w:numId w:val="5"/>
        </w:numPr>
        <w:jc w:val="both"/>
        <w:rPr>
          <w:rStyle w:val="Grietas"/>
          <w:b w:val="0"/>
          <w:bCs w:val="0"/>
        </w:rPr>
      </w:pPr>
      <w:r>
        <w:t>Bendruomeniniai šeimos namai (Gedimino g. 65, Kaišiadorys</w:t>
      </w:r>
      <w:r w:rsidR="009423EC">
        <w:t xml:space="preserve">, </w:t>
      </w:r>
      <w:r w:rsidR="009423EC">
        <w:t>tel. 8 346 60028</w:t>
      </w:r>
      <w:r>
        <w:t>)</w:t>
      </w:r>
      <w:r w:rsidR="009423EC">
        <w:t>.</w:t>
      </w:r>
      <w:r>
        <w:t xml:space="preserve"> </w:t>
      </w:r>
      <w:r w:rsidR="00331283">
        <w:t xml:space="preserve"> </w:t>
      </w:r>
    </w:p>
    <w:p w14:paraId="51DF816A" w14:textId="694B694E" w:rsidR="00B4300D" w:rsidRDefault="00F369AB" w:rsidP="00234CE2">
      <w:pPr>
        <w:jc w:val="center"/>
        <w:rPr>
          <w:rStyle w:val="Grietas"/>
        </w:rPr>
      </w:pPr>
      <w:r>
        <w:rPr>
          <w:rStyle w:val="Grietas"/>
        </w:rPr>
        <w:t>ĮSTAIGŲ SĄRAŠAS, TURINČIŲ TEISĘ TEIKTI AKREDITUOTĄ VAIKŲ DIENOS SOCIALINĘ PRIEŽIŪRĄ</w:t>
      </w:r>
    </w:p>
    <w:p w14:paraId="51ADBAA1" w14:textId="3B078952" w:rsidR="00F369AB" w:rsidRDefault="00F369AB" w:rsidP="006D04C9">
      <w:pPr>
        <w:pStyle w:val="prastasiniatinklio"/>
        <w:numPr>
          <w:ilvl w:val="0"/>
          <w:numId w:val="1"/>
        </w:numPr>
        <w:jc w:val="both"/>
      </w:pPr>
      <w:r>
        <w:t>Kaišiadorių socialinių paslaugų centro Kaišiadorių vaikų dienos centras (Vytauto Didžiojo g. 44B, Kaišiadorys, Mob. 8 612 30639);</w:t>
      </w:r>
    </w:p>
    <w:p w14:paraId="251FF0AA" w14:textId="77777777" w:rsidR="002B5FC4" w:rsidRDefault="002B5FC4" w:rsidP="006D04C9">
      <w:pPr>
        <w:pStyle w:val="prastasiniatinklio"/>
        <w:numPr>
          <w:ilvl w:val="0"/>
          <w:numId w:val="1"/>
        </w:numPr>
        <w:jc w:val="both"/>
      </w:pPr>
      <w:r>
        <w:t>Kaišiadorių socialinių paslaugų centro Kaišiadorių vaikų dienos centras (</w:t>
      </w:r>
      <w:r>
        <w:t xml:space="preserve">Gedimino g. 65, </w:t>
      </w:r>
      <w:r>
        <w:t>Kaišiadorys, Mob. 8 612 30639);</w:t>
      </w:r>
    </w:p>
    <w:p w14:paraId="1EA5055B" w14:textId="77777777" w:rsidR="002B5FC4" w:rsidRDefault="00F369AB" w:rsidP="006D04C9">
      <w:pPr>
        <w:pStyle w:val="prastasiniatinklio"/>
        <w:numPr>
          <w:ilvl w:val="0"/>
          <w:numId w:val="1"/>
        </w:numPr>
        <w:jc w:val="both"/>
      </w:pPr>
      <w:r>
        <w:t>Kaišiadorių socialinių paslaugų centro Žiežmarių vaikų dienos centras (Melioratorių g. 7, Žiežmarių mstl., Kaišiadorių r. sav., Mob. 8 612 30639);</w:t>
      </w:r>
    </w:p>
    <w:p w14:paraId="3B1D2797" w14:textId="77777777" w:rsidR="002B5FC4" w:rsidRDefault="00F369AB" w:rsidP="006D04C9">
      <w:pPr>
        <w:pStyle w:val="prastasiniatinklio"/>
        <w:numPr>
          <w:ilvl w:val="0"/>
          <w:numId w:val="1"/>
        </w:numPr>
        <w:jc w:val="both"/>
      </w:pPr>
      <w:r>
        <w:t>Kaišiadorių socialinių paslaugų centro Pravieniškių dienos centras (Pravieniškių g. 33, Pravieniškių II k., Pravieniškių sen., Kaišiadorių r, sav., Mob. 8 612 30639.</w:t>
      </w:r>
    </w:p>
    <w:p w14:paraId="065C5770" w14:textId="77777777" w:rsidR="002B5FC4" w:rsidRDefault="00F369AB" w:rsidP="006D04C9">
      <w:pPr>
        <w:pStyle w:val="prastasiniatinklio"/>
        <w:numPr>
          <w:ilvl w:val="0"/>
          <w:numId w:val="1"/>
        </w:numPr>
        <w:jc w:val="both"/>
      </w:pPr>
      <w:r>
        <w:t>VšĮ Rumšiškių dienos centras (J. Aisčio g. 4, Rumšiškės, Rumšiškių sen., Kaišiadorių r. sav., Mob. 8 641 21977);</w:t>
      </w:r>
    </w:p>
    <w:p w14:paraId="6FB3D5E3" w14:textId="77777777" w:rsidR="002B5FC4" w:rsidRDefault="00F369AB" w:rsidP="006D04C9">
      <w:pPr>
        <w:pStyle w:val="prastasiniatinklio"/>
        <w:numPr>
          <w:ilvl w:val="0"/>
          <w:numId w:val="1"/>
        </w:numPr>
        <w:jc w:val="both"/>
      </w:pPr>
      <w:r>
        <w:t>Anglininkų bendruomenės Nemuno dienos centras (Anglininkų g. 25, Anglininkų k., Kruonio sen., Kaišiadorių r. sav., Mob. 8 672 90878);</w:t>
      </w:r>
    </w:p>
    <w:p w14:paraId="245F0F5C" w14:textId="77777777" w:rsidR="002B5FC4" w:rsidRDefault="00F369AB" w:rsidP="006D04C9">
      <w:pPr>
        <w:pStyle w:val="prastasiniatinklio"/>
        <w:numPr>
          <w:ilvl w:val="0"/>
          <w:numId w:val="1"/>
        </w:numPr>
        <w:jc w:val="both"/>
      </w:pPr>
      <w:r>
        <w:t xml:space="preserve">VšĮ Paparčių </w:t>
      </w:r>
      <w:proofErr w:type="spellStart"/>
      <w:r>
        <w:t>šv.</w:t>
      </w:r>
      <w:proofErr w:type="spellEnd"/>
      <w:r>
        <w:t xml:space="preserve"> Juozapo šeimos namų </w:t>
      </w:r>
      <w:proofErr w:type="spellStart"/>
      <w:r>
        <w:t>Palomenės</w:t>
      </w:r>
      <w:proofErr w:type="spellEnd"/>
      <w:r>
        <w:t xml:space="preserve"> vaikų dienos centras (</w:t>
      </w:r>
      <w:proofErr w:type="spellStart"/>
      <w:r>
        <w:t>Lomenių</w:t>
      </w:r>
      <w:proofErr w:type="spellEnd"/>
      <w:r>
        <w:t xml:space="preserve"> g. 12, </w:t>
      </w:r>
      <w:proofErr w:type="spellStart"/>
      <w:r>
        <w:t>Palomenės</w:t>
      </w:r>
      <w:proofErr w:type="spellEnd"/>
      <w:r>
        <w:t xml:space="preserve"> k., </w:t>
      </w:r>
      <w:proofErr w:type="spellStart"/>
      <w:r>
        <w:t>Palomenės</w:t>
      </w:r>
      <w:proofErr w:type="spellEnd"/>
      <w:r>
        <w:t xml:space="preserve"> sen., Kaišiadorių r,. sav., Mob. 8 683 62110);</w:t>
      </w:r>
    </w:p>
    <w:p w14:paraId="282EABB8" w14:textId="25FE35B4" w:rsidR="00F369AB" w:rsidRDefault="00F369AB" w:rsidP="006D04C9">
      <w:pPr>
        <w:pStyle w:val="prastasiniatinklio"/>
        <w:numPr>
          <w:ilvl w:val="0"/>
          <w:numId w:val="1"/>
        </w:numPr>
        <w:jc w:val="both"/>
      </w:pPr>
      <w:r>
        <w:t xml:space="preserve">VšĮ Paparčių </w:t>
      </w:r>
      <w:proofErr w:type="spellStart"/>
      <w:r>
        <w:t>šv.</w:t>
      </w:r>
      <w:proofErr w:type="spellEnd"/>
      <w:r>
        <w:t xml:space="preserve"> Juozapo šeimos namų Paparčių vaikų dienos centras (Dominikonų g. 20, Paparčių k., Paparčių sen., Kaišiadorių r. sav., Mob. 8 683 62110);</w:t>
      </w:r>
    </w:p>
    <w:p w14:paraId="00E4DBEC" w14:textId="77777777" w:rsidR="00234CE2" w:rsidRDefault="00234CE2" w:rsidP="00234CE2">
      <w:pPr>
        <w:pStyle w:val="Sraopastraipa"/>
        <w:jc w:val="both"/>
        <w:rPr>
          <w:rStyle w:val="Grietas"/>
        </w:rPr>
      </w:pPr>
    </w:p>
    <w:p w14:paraId="7F58858D" w14:textId="597BF94A" w:rsidR="00234CE2" w:rsidRDefault="00234CE2" w:rsidP="00234CE2">
      <w:pPr>
        <w:pStyle w:val="Sraopastraipa"/>
        <w:jc w:val="both"/>
        <w:rPr>
          <w:rStyle w:val="Grietas"/>
        </w:rPr>
      </w:pPr>
      <w:r>
        <w:rPr>
          <w:rStyle w:val="Grietas"/>
        </w:rPr>
        <w:t xml:space="preserve">ĮSTAIGŲ SĄRAŠAS, TURINČIŲ TEISĘ TEIKTI </w:t>
      </w:r>
      <w:r w:rsidR="003F39D8">
        <w:rPr>
          <w:rStyle w:val="Grietas"/>
        </w:rPr>
        <w:t xml:space="preserve">AKREDITUOTĄ </w:t>
      </w:r>
      <w:r>
        <w:rPr>
          <w:rStyle w:val="Grietas"/>
        </w:rPr>
        <w:t xml:space="preserve">SOCIALINĖS REABILITACIJOS </w:t>
      </w:r>
      <w:r w:rsidR="003F39D8">
        <w:rPr>
          <w:rStyle w:val="Grietas"/>
        </w:rPr>
        <w:t xml:space="preserve">NEĮGALIESIEMS </w:t>
      </w:r>
      <w:r>
        <w:rPr>
          <w:rStyle w:val="Grietas"/>
        </w:rPr>
        <w:t xml:space="preserve">BENDRUOMENĖJE </w:t>
      </w:r>
      <w:r>
        <w:rPr>
          <w:rStyle w:val="Grietas"/>
        </w:rPr>
        <w:t>SOCIALIN</w:t>
      </w:r>
      <w:r w:rsidR="003F39D8">
        <w:rPr>
          <w:rStyle w:val="Grietas"/>
        </w:rPr>
        <w:t>ĖS</w:t>
      </w:r>
      <w:r>
        <w:rPr>
          <w:rStyle w:val="Grietas"/>
        </w:rPr>
        <w:t xml:space="preserve"> PRIEŽIŪR</w:t>
      </w:r>
      <w:r w:rsidR="003F39D8">
        <w:rPr>
          <w:rStyle w:val="Grietas"/>
        </w:rPr>
        <w:t>OS PASLAUGĄ</w:t>
      </w:r>
    </w:p>
    <w:p w14:paraId="2E4D33D3" w14:textId="5B362CC5" w:rsidR="00234CE2" w:rsidRDefault="003F39D8" w:rsidP="00234CE2">
      <w:pPr>
        <w:pStyle w:val="prastasiniatinklio"/>
        <w:numPr>
          <w:ilvl w:val="0"/>
          <w:numId w:val="2"/>
        </w:numPr>
        <w:jc w:val="both"/>
      </w:pPr>
      <w:r>
        <w:t xml:space="preserve">Kaišiadorių krašto neįgaliųjų sąjunga </w:t>
      </w:r>
      <w:r w:rsidR="00234CE2">
        <w:t>(</w:t>
      </w:r>
      <w:r w:rsidR="00682C6F">
        <w:t>Vytauto Didžiojo g. 44B, Kaišiadorys</w:t>
      </w:r>
      <w:r w:rsidR="00234CE2">
        <w:t xml:space="preserve">, Kaišiadorių r. sav., Mob. 8 </w:t>
      </w:r>
      <w:r w:rsidR="00682C6F">
        <w:t>63311051</w:t>
      </w:r>
      <w:r w:rsidR="00234CE2">
        <w:t>);</w:t>
      </w:r>
    </w:p>
    <w:p w14:paraId="6D87A5DC" w14:textId="7C56B5C9" w:rsidR="00311ABF" w:rsidRDefault="00311ABF" w:rsidP="00311ABF">
      <w:pPr>
        <w:pStyle w:val="prastasiniatinklio"/>
        <w:numPr>
          <w:ilvl w:val="0"/>
          <w:numId w:val="2"/>
        </w:numPr>
        <w:jc w:val="both"/>
      </w:pPr>
      <w:r>
        <w:t xml:space="preserve">Kaišiadorių </w:t>
      </w:r>
      <w:r>
        <w:t>rajon n</w:t>
      </w:r>
      <w:r>
        <w:t xml:space="preserve">eįgaliųjų </w:t>
      </w:r>
      <w:r w:rsidR="00E6242B">
        <w:t xml:space="preserve">draugija </w:t>
      </w:r>
      <w:r>
        <w:t>(</w:t>
      </w:r>
      <w:proofErr w:type="spellStart"/>
      <w:r w:rsidR="00E6242B">
        <w:t>Algirtdo</w:t>
      </w:r>
      <w:proofErr w:type="spellEnd"/>
      <w:r w:rsidR="00E6242B">
        <w:t xml:space="preserve"> g. 15</w:t>
      </w:r>
      <w:r>
        <w:t xml:space="preserve">, Kaišiadorys, Kaišiadorių r. sav., Mob. 8 </w:t>
      </w:r>
      <w:r w:rsidR="00C341D8">
        <w:t>65648240</w:t>
      </w:r>
      <w:r>
        <w:t>);</w:t>
      </w:r>
    </w:p>
    <w:p w14:paraId="481D13A7" w14:textId="39674AC1" w:rsidR="00921A02" w:rsidRDefault="00921A02" w:rsidP="00921A02">
      <w:pPr>
        <w:pStyle w:val="prastasiniatinklio"/>
        <w:numPr>
          <w:ilvl w:val="0"/>
          <w:numId w:val="2"/>
        </w:numPr>
        <w:jc w:val="both"/>
      </w:pPr>
      <w:r>
        <w:t>LASS pietvakarių centras</w:t>
      </w:r>
      <w:r w:rsidR="0018499D">
        <w:t xml:space="preserve"> (Kaišiadorių filialas)</w:t>
      </w:r>
      <w:r>
        <w:t xml:space="preserve"> </w:t>
      </w:r>
      <w:r>
        <w:t xml:space="preserve">(Vytauto Didžiojo g. 44B, Kaišiadorys, Kaišiadorių r. sav., Mob. 8 </w:t>
      </w:r>
      <w:r>
        <w:t>65016581</w:t>
      </w:r>
      <w:r>
        <w:t>);</w:t>
      </w:r>
    </w:p>
    <w:p w14:paraId="07F2E9CD" w14:textId="23DF98CF" w:rsidR="00311ABF" w:rsidRDefault="00CF1AB1" w:rsidP="008B0972">
      <w:pPr>
        <w:pStyle w:val="prastasiniatinklio"/>
        <w:numPr>
          <w:ilvl w:val="0"/>
          <w:numId w:val="2"/>
        </w:numPr>
        <w:jc w:val="both"/>
      </w:pPr>
      <w:r>
        <w:t xml:space="preserve">Lietuvos Kurčiųjų draugijos </w:t>
      </w:r>
      <w:r w:rsidR="00CF7B49">
        <w:t xml:space="preserve">Kauno </w:t>
      </w:r>
      <w:r>
        <w:t xml:space="preserve">skyrius (Kaišiadorių filialas) </w:t>
      </w:r>
      <w:r w:rsidR="00CF7B49">
        <w:t xml:space="preserve">(Vytauto Didžiojo g. 44B, Kaišiadorys, Kaišiadorių r. sav., Mob. 8 </w:t>
      </w:r>
      <w:r w:rsidR="00CF7B49">
        <w:t>65057167</w:t>
      </w:r>
      <w:r w:rsidR="00CF7B49">
        <w:t>);</w:t>
      </w:r>
    </w:p>
    <w:p w14:paraId="0C68BC93" w14:textId="77777777" w:rsidR="00F369AB" w:rsidRDefault="00F369AB" w:rsidP="006D04C9">
      <w:pPr>
        <w:jc w:val="both"/>
      </w:pPr>
    </w:p>
    <w:sectPr w:rsidR="00F369A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E0A1A"/>
    <w:multiLevelType w:val="hybridMultilevel"/>
    <w:tmpl w:val="F328E970"/>
    <w:lvl w:ilvl="0" w:tplc="2E060CF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C58E2"/>
    <w:multiLevelType w:val="hybridMultilevel"/>
    <w:tmpl w:val="9078E5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231C"/>
    <w:multiLevelType w:val="hybridMultilevel"/>
    <w:tmpl w:val="38E05402"/>
    <w:lvl w:ilvl="0" w:tplc="22928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3930D4"/>
    <w:multiLevelType w:val="hybridMultilevel"/>
    <w:tmpl w:val="2746F78A"/>
    <w:lvl w:ilvl="0" w:tplc="148EEB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DD6818"/>
    <w:multiLevelType w:val="hybridMultilevel"/>
    <w:tmpl w:val="8EF856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846228">
    <w:abstractNumId w:val="1"/>
  </w:num>
  <w:num w:numId="2" w16cid:durableId="74858411">
    <w:abstractNumId w:val="4"/>
  </w:num>
  <w:num w:numId="3" w16cid:durableId="489251520">
    <w:abstractNumId w:val="0"/>
  </w:num>
  <w:num w:numId="4" w16cid:durableId="389425701">
    <w:abstractNumId w:val="2"/>
  </w:num>
  <w:num w:numId="5" w16cid:durableId="126708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2A"/>
    <w:rsid w:val="00144371"/>
    <w:rsid w:val="0018499D"/>
    <w:rsid w:val="001F7674"/>
    <w:rsid w:val="00201D24"/>
    <w:rsid w:val="00234CE2"/>
    <w:rsid w:val="002B5FC4"/>
    <w:rsid w:val="00311ABF"/>
    <w:rsid w:val="00331283"/>
    <w:rsid w:val="003F39D8"/>
    <w:rsid w:val="00413C55"/>
    <w:rsid w:val="00475300"/>
    <w:rsid w:val="005C5741"/>
    <w:rsid w:val="00682C6F"/>
    <w:rsid w:val="006D04C9"/>
    <w:rsid w:val="006F1A0E"/>
    <w:rsid w:val="0074442A"/>
    <w:rsid w:val="008B0972"/>
    <w:rsid w:val="00921A02"/>
    <w:rsid w:val="009423EC"/>
    <w:rsid w:val="00A90A3A"/>
    <w:rsid w:val="00AC0DBC"/>
    <w:rsid w:val="00B4300D"/>
    <w:rsid w:val="00B91D59"/>
    <w:rsid w:val="00C0458E"/>
    <w:rsid w:val="00C341D8"/>
    <w:rsid w:val="00CF1AB1"/>
    <w:rsid w:val="00CF7B49"/>
    <w:rsid w:val="00D25B44"/>
    <w:rsid w:val="00E6242B"/>
    <w:rsid w:val="00F1155F"/>
    <w:rsid w:val="00F14768"/>
    <w:rsid w:val="00F30B0C"/>
    <w:rsid w:val="00F3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0DEE"/>
  <w15:chartTrackingRefBased/>
  <w15:docId w15:val="{884C1555-F521-42A2-817F-0C56C0E0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F369AB"/>
    <w:rPr>
      <w:b/>
      <w:bCs/>
    </w:rPr>
  </w:style>
  <w:style w:type="paragraph" w:styleId="prastasiniatinklio">
    <w:name w:val="Normal (Web)"/>
    <w:basedOn w:val="prastasis"/>
    <w:uiPriority w:val="99"/>
    <w:unhideWhenUsed/>
    <w:rsid w:val="00F3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paragraph" w:styleId="Sraopastraipa">
    <w:name w:val="List Paragraph"/>
    <w:basedOn w:val="prastasis"/>
    <w:uiPriority w:val="34"/>
    <w:qFormat/>
    <w:rsid w:val="0023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3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Kupčiūnienė</dc:creator>
  <cp:keywords/>
  <dc:description/>
  <cp:lastModifiedBy>Neringa Kupčiūnienė</cp:lastModifiedBy>
  <cp:revision>32</cp:revision>
  <dcterms:created xsi:type="dcterms:W3CDTF">2024-02-21T15:31:00Z</dcterms:created>
  <dcterms:modified xsi:type="dcterms:W3CDTF">2024-02-21T16:04:00Z</dcterms:modified>
</cp:coreProperties>
</file>